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87" w:rsidRDefault="00FC49B2" w:rsidP="00E45987">
      <w:pPr>
        <w:spacing w:line="360" w:lineRule="auto"/>
        <w:rPr>
          <w:rFonts w:ascii="Times New Roman" w:hAnsi="Times New Roman" w:cs="Times New Roman"/>
          <w:sz w:val="24"/>
          <w:szCs w:val="24"/>
        </w:rPr>
      </w:pPr>
      <w:r>
        <w:rPr>
          <w:rFonts w:ascii="Times New Roman" w:hAnsi="Times New Roman" w:cs="Times New Roman"/>
          <w:b/>
          <w:sz w:val="24"/>
          <w:szCs w:val="24"/>
          <w:u w:val="single"/>
        </w:rPr>
        <w:t>NETLEY MILITARY CEMETERY</w:t>
      </w:r>
    </w:p>
    <w:p w:rsidR="005D2E83" w:rsidRDefault="00EA13A1" w:rsidP="00E45987">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5692A3E4" wp14:editId="52A634D9">
            <wp:simplePos x="0" y="0"/>
            <wp:positionH relativeFrom="margin">
              <wp:posOffset>3522345</wp:posOffset>
            </wp:positionH>
            <wp:positionV relativeFrom="margin">
              <wp:posOffset>554990</wp:posOffset>
            </wp:positionV>
            <wp:extent cx="1827530" cy="2847975"/>
            <wp:effectExtent l="4127" t="0" r="5398" b="5397"/>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 Mem_20160831_000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827530" cy="2847975"/>
                    </a:xfrm>
                    <a:prstGeom prst="rect">
                      <a:avLst/>
                    </a:prstGeom>
                  </pic:spPr>
                </pic:pic>
              </a:graphicData>
            </a:graphic>
            <wp14:sizeRelH relativeFrom="margin">
              <wp14:pctWidth>0</wp14:pctWidth>
            </wp14:sizeRelH>
          </wp:anchor>
        </w:drawing>
      </w:r>
      <w:r w:rsidR="00FC49B2">
        <w:rPr>
          <w:rFonts w:ascii="Times New Roman" w:hAnsi="Times New Roman" w:cs="Times New Roman"/>
          <w:sz w:val="24"/>
          <w:szCs w:val="24"/>
        </w:rPr>
        <w:t xml:space="preserve">The cemetery </w:t>
      </w:r>
      <w:r w:rsidR="006F47C9">
        <w:rPr>
          <w:rFonts w:ascii="Times New Roman" w:hAnsi="Times New Roman" w:cs="Times New Roman"/>
          <w:sz w:val="24"/>
          <w:szCs w:val="24"/>
        </w:rPr>
        <w:t>is situated with</w:t>
      </w:r>
      <w:r w:rsidR="00E45987">
        <w:rPr>
          <w:rFonts w:ascii="Times New Roman" w:hAnsi="Times New Roman" w:cs="Times New Roman"/>
          <w:sz w:val="24"/>
          <w:szCs w:val="24"/>
        </w:rPr>
        <w:t xml:space="preserve">in the 200 acres of The </w:t>
      </w:r>
      <w:r w:rsidR="00FC49B2">
        <w:rPr>
          <w:rFonts w:ascii="Times New Roman" w:hAnsi="Times New Roman" w:cs="Times New Roman"/>
          <w:sz w:val="24"/>
          <w:szCs w:val="24"/>
        </w:rPr>
        <w:t xml:space="preserve">Royal Victoria Country Park </w:t>
      </w:r>
      <w:r w:rsidR="006F47C9">
        <w:rPr>
          <w:rFonts w:ascii="Times New Roman" w:hAnsi="Times New Roman" w:cs="Times New Roman"/>
          <w:sz w:val="24"/>
          <w:szCs w:val="24"/>
        </w:rPr>
        <w:t>on</w:t>
      </w:r>
      <w:r w:rsidR="00FC49B2">
        <w:rPr>
          <w:rFonts w:ascii="Times New Roman" w:hAnsi="Times New Roman" w:cs="Times New Roman"/>
          <w:sz w:val="24"/>
          <w:szCs w:val="24"/>
        </w:rPr>
        <w:t xml:space="preserve"> which was</w:t>
      </w:r>
      <w:r w:rsidR="006F47C9">
        <w:rPr>
          <w:rFonts w:ascii="Times New Roman" w:hAnsi="Times New Roman" w:cs="Times New Roman"/>
          <w:sz w:val="24"/>
          <w:szCs w:val="24"/>
        </w:rPr>
        <w:t xml:space="preserve"> originally</w:t>
      </w:r>
      <w:r w:rsidR="00FC49B2">
        <w:rPr>
          <w:rFonts w:ascii="Times New Roman" w:hAnsi="Times New Roman" w:cs="Times New Roman"/>
          <w:sz w:val="24"/>
          <w:szCs w:val="24"/>
        </w:rPr>
        <w:t xml:space="preserve"> built The Royal Victoria Military Hospital. </w:t>
      </w:r>
      <w:r w:rsidR="00E45987">
        <w:rPr>
          <w:rFonts w:ascii="Times New Roman" w:hAnsi="Times New Roman" w:cs="Times New Roman"/>
          <w:sz w:val="24"/>
          <w:szCs w:val="24"/>
        </w:rPr>
        <w:t xml:space="preserve">The hospital had its origins in the Crimean War and of the work carried out by Florence Nightingale at Scutari Hospital in Constantinople (now Istanbul). The standard of hygiene there was non-existent and hundreds of soldiers died from disease and lack of medical facilities. Miss Nightingale’s </w:t>
      </w:r>
      <w:r w:rsidR="000865F1">
        <w:rPr>
          <w:rFonts w:ascii="Times New Roman" w:hAnsi="Times New Roman" w:cs="Times New Roman"/>
          <w:sz w:val="24"/>
          <w:szCs w:val="24"/>
        </w:rPr>
        <w:t xml:space="preserve">work </w:t>
      </w:r>
      <w:r w:rsidR="00E45987">
        <w:rPr>
          <w:rFonts w:ascii="Times New Roman" w:hAnsi="Times New Roman" w:cs="Times New Roman"/>
          <w:sz w:val="24"/>
          <w:szCs w:val="24"/>
        </w:rPr>
        <w:t>struck a chord with Queen Victoria</w:t>
      </w:r>
      <w:r w:rsidR="000865F1">
        <w:rPr>
          <w:rFonts w:ascii="Times New Roman" w:hAnsi="Times New Roman" w:cs="Times New Roman"/>
          <w:sz w:val="24"/>
          <w:szCs w:val="24"/>
        </w:rPr>
        <w:t xml:space="preserve"> who became interested in the welfare of her soldiers. She made a visit to a hospital at Fort </w:t>
      </w:r>
      <w:r>
        <w:rPr>
          <w:rFonts w:ascii="Times New Roman" w:hAnsi="Times New Roman" w:cs="Times New Roman"/>
          <w:sz w:val="24"/>
          <w:szCs w:val="24"/>
        </w:rPr>
        <w:t xml:space="preserve">                      </w:t>
      </w:r>
      <w:r>
        <w:rPr>
          <w:rFonts w:ascii="Times New Roman" w:hAnsi="Times New Roman" w:cs="Times New Roman"/>
          <w:sz w:val="24"/>
          <w:szCs w:val="24"/>
          <w:u w:val="single"/>
        </w:rPr>
        <w:t>Netley Military Cemetery</w:t>
      </w:r>
      <w:r>
        <w:rPr>
          <w:rFonts w:ascii="Times New Roman" w:hAnsi="Times New Roman" w:cs="Times New Roman"/>
          <w:sz w:val="24"/>
          <w:szCs w:val="24"/>
        </w:rPr>
        <w:t xml:space="preserve">                                                                   </w:t>
      </w:r>
      <w:r w:rsidR="000865F1">
        <w:rPr>
          <w:rFonts w:ascii="Times New Roman" w:hAnsi="Times New Roman" w:cs="Times New Roman"/>
          <w:sz w:val="24"/>
          <w:szCs w:val="24"/>
        </w:rPr>
        <w:t xml:space="preserve">Pitt, Chatham where the wounded </w:t>
      </w:r>
      <w:r w:rsidR="005D2E83">
        <w:rPr>
          <w:rFonts w:ascii="Times New Roman" w:hAnsi="Times New Roman" w:cs="Times New Roman"/>
          <w:sz w:val="24"/>
          <w:szCs w:val="24"/>
        </w:rPr>
        <w:t xml:space="preserve">soldiers </w:t>
      </w:r>
      <w:r w:rsidR="000865F1">
        <w:rPr>
          <w:rFonts w:ascii="Times New Roman" w:hAnsi="Times New Roman" w:cs="Times New Roman"/>
          <w:sz w:val="24"/>
          <w:szCs w:val="24"/>
        </w:rPr>
        <w:t>returning</w:t>
      </w:r>
      <w:r w:rsidR="005D2E83">
        <w:rPr>
          <w:rFonts w:ascii="Times New Roman" w:hAnsi="Times New Roman" w:cs="Times New Roman"/>
          <w:sz w:val="24"/>
          <w:szCs w:val="24"/>
        </w:rPr>
        <w:t xml:space="preserve"> from the Crimea, were convalescing in inadequate and unhygienic conditions. </w:t>
      </w:r>
      <w:r w:rsidR="000865F1">
        <w:rPr>
          <w:rFonts w:ascii="Times New Roman" w:hAnsi="Times New Roman" w:cs="Times New Roman"/>
          <w:sz w:val="24"/>
          <w:szCs w:val="24"/>
        </w:rPr>
        <w:t xml:space="preserve"> Aware of the Queen’</w:t>
      </w:r>
      <w:r w:rsidR="00A63741">
        <w:rPr>
          <w:rFonts w:ascii="Times New Roman" w:hAnsi="Times New Roman" w:cs="Times New Roman"/>
          <w:sz w:val="24"/>
          <w:szCs w:val="24"/>
        </w:rPr>
        <w:t xml:space="preserve">s concern, </w:t>
      </w:r>
      <w:r w:rsidR="00F12E5C">
        <w:rPr>
          <w:rFonts w:ascii="Times New Roman" w:hAnsi="Times New Roman" w:cs="Times New Roman"/>
          <w:sz w:val="24"/>
          <w:szCs w:val="24"/>
        </w:rPr>
        <w:t>complaints from</w:t>
      </w:r>
      <w:r w:rsidR="000865F1">
        <w:rPr>
          <w:rFonts w:ascii="Times New Roman" w:hAnsi="Times New Roman" w:cs="Times New Roman"/>
          <w:sz w:val="24"/>
          <w:szCs w:val="24"/>
        </w:rPr>
        <w:t xml:space="preserve"> medical </w:t>
      </w:r>
      <w:r w:rsidR="00F12E5C">
        <w:rPr>
          <w:rFonts w:ascii="Times New Roman" w:hAnsi="Times New Roman" w:cs="Times New Roman"/>
          <w:sz w:val="24"/>
          <w:szCs w:val="24"/>
        </w:rPr>
        <w:t xml:space="preserve">officers </w:t>
      </w:r>
      <w:r w:rsidR="00593993">
        <w:rPr>
          <w:rFonts w:ascii="Times New Roman" w:hAnsi="Times New Roman" w:cs="Times New Roman"/>
          <w:sz w:val="24"/>
          <w:szCs w:val="24"/>
        </w:rPr>
        <w:t xml:space="preserve">and the general public </w:t>
      </w:r>
      <w:r w:rsidR="00A63741">
        <w:rPr>
          <w:rFonts w:ascii="Times New Roman" w:hAnsi="Times New Roman" w:cs="Times New Roman"/>
          <w:sz w:val="24"/>
          <w:szCs w:val="24"/>
        </w:rPr>
        <w:t xml:space="preserve">a committee was established by the government </w:t>
      </w:r>
      <w:r w:rsidR="00593993">
        <w:rPr>
          <w:rFonts w:ascii="Times New Roman" w:hAnsi="Times New Roman" w:cs="Times New Roman"/>
          <w:sz w:val="24"/>
          <w:szCs w:val="24"/>
        </w:rPr>
        <w:t>to consider ways of caring for military casualties.</w:t>
      </w:r>
      <w:r w:rsidR="00A63741">
        <w:rPr>
          <w:rFonts w:ascii="Times New Roman" w:hAnsi="Times New Roman" w:cs="Times New Roman"/>
          <w:sz w:val="24"/>
          <w:szCs w:val="24"/>
        </w:rPr>
        <w:t xml:space="preserve"> </w:t>
      </w:r>
    </w:p>
    <w:p w:rsidR="00593993" w:rsidRDefault="00A63741" w:rsidP="00E45987">
      <w:pPr>
        <w:spacing w:line="360" w:lineRule="auto"/>
        <w:rPr>
          <w:rFonts w:ascii="Times New Roman" w:hAnsi="Times New Roman" w:cs="Times New Roman"/>
          <w:sz w:val="24"/>
          <w:szCs w:val="24"/>
        </w:rPr>
      </w:pPr>
      <w:r>
        <w:rPr>
          <w:rFonts w:ascii="Times New Roman" w:hAnsi="Times New Roman" w:cs="Times New Roman"/>
          <w:sz w:val="24"/>
          <w:szCs w:val="24"/>
        </w:rPr>
        <w:t xml:space="preserve">To satisfy public opinion, plans </w:t>
      </w:r>
      <w:r w:rsidR="005D2E83">
        <w:rPr>
          <w:rFonts w:ascii="Times New Roman" w:hAnsi="Times New Roman" w:cs="Times New Roman"/>
          <w:sz w:val="24"/>
          <w:szCs w:val="24"/>
        </w:rPr>
        <w:t xml:space="preserve">for a new hospital </w:t>
      </w:r>
      <w:r>
        <w:rPr>
          <w:rFonts w:ascii="Times New Roman" w:hAnsi="Times New Roman" w:cs="Times New Roman"/>
          <w:sz w:val="24"/>
          <w:szCs w:val="24"/>
        </w:rPr>
        <w:t xml:space="preserve">were hastily drawn up which led to a controversy over its design, contractors were given four weeks to tender and twelve </w:t>
      </w:r>
      <w:r w:rsidR="005D2E83">
        <w:rPr>
          <w:rFonts w:ascii="Times New Roman" w:hAnsi="Times New Roman" w:cs="Times New Roman"/>
          <w:sz w:val="24"/>
          <w:szCs w:val="24"/>
        </w:rPr>
        <w:t>months to build it</w:t>
      </w:r>
      <w:r w:rsidR="00B71E68">
        <w:rPr>
          <w:rFonts w:ascii="Times New Roman" w:hAnsi="Times New Roman" w:cs="Times New Roman"/>
          <w:sz w:val="24"/>
          <w:szCs w:val="24"/>
        </w:rPr>
        <w:t>!</w:t>
      </w:r>
      <w:r>
        <w:rPr>
          <w:rFonts w:ascii="Times New Roman" w:hAnsi="Times New Roman" w:cs="Times New Roman"/>
          <w:sz w:val="24"/>
          <w:szCs w:val="24"/>
        </w:rPr>
        <w:t xml:space="preserve"> Over a quarter-of-a-mile long </w:t>
      </w:r>
      <w:r w:rsidR="00426281">
        <w:rPr>
          <w:rFonts w:ascii="Times New Roman" w:hAnsi="Times New Roman" w:cs="Times New Roman"/>
          <w:sz w:val="24"/>
          <w:szCs w:val="24"/>
        </w:rPr>
        <w:t>it incorporated</w:t>
      </w:r>
      <w:r>
        <w:rPr>
          <w:rFonts w:ascii="Times New Roman" w:hAnsi="Times New Roman" w:cs="Times New Roman"/>
          <w:sz w:val="24"/>
          <w:szCs w:val="24"/>
        </w:rPr>
        <w:t xml:space="preserve"> two three storey blocks for wards, a chapel, plus another block for offices and staff accommodation</w:t>
      </w:r>
      <w:r w:rsidR="00426281">
        <w:rPr>
          <w:rFonts w:ascii="Times New Roman" w:hAnsi="Times New Roman" w:cs="Times New Roman"/>
          <w:sz w:val="24"/>
          <w:szCs w:val="24"/>
        </w:rPr>
        <w:t>. Additionally there was</w:t>
      </w:r>
      <w:r w:rsidR="005600AD">
        <w:rPr>
          <w:rFonts w:ascii="Times New Roman" w:hAnsi="Times New Roman" w:cs="Times New Roman"/>
          <w:sz w:val="24"/>
          <w:szCs w:val="24"/>
        </w:rPr>
        <w:t xml:space="preserve"> a gas works, reservoir, stables, bakery, swimming pool and a prison! </w:t>
      </w:r>
      <w:r>
        <w:rPr>
          <w:rFonts w:ascii="Times New Roman" w:hAnsi="Times New Roman" w:cs="Times New Roman"/>
          <w:sz w:val="24"/>
          <w:szCs w:val="24"/>
        </w:rPr>
        <w:t xml:space="preserve"> </w:t>
      </w:r>
      <w:r w:rsidR="005600AD">
        <w:rPr>
          <w:rFonts w:ascii="Times New Roman" w:hAnsi="Times New Roman" w:cs="Times New Roman"/>
          <w:sz w:val="24"/>
          <w:szCs w:val="24"/>
        </w:rPr>
        <w:t>I</w:t>
      </w:r>
      <w:r>
        <w:rPr>
          <w:rFonts w:ascii="Times New Roman" w:hAnsi="Times New Roman" w:cs="Times New Roman"/>
          <w:sz w:val="24"/>
          <w:szCs w:val="24"/>
        </w:rPr>
        <w:t>t was an</w:t>
      </w:r>
      <w:r w:rsidR="00B853D5">
        <w:rPr>
          <w:rFonts w:ascii="Times New Roman" w:hAnsi="Times New Roman" w:cs="Times New Roman"/>
          <w:sz w:val="24"/>
          <w:szCs w:val="24"/>
        </w:rPr>
        <w:t xml:space="preserve"> enormous and ambitious project, which could not be completed in the unrealistic timescale laid down by the Government.</w:t>
      </w:r>
      <w:r>
        <w:rPr>
          <w:rFonts w:ascii="Times New Roman" w:hAnsi="Times New Roman" w:cs="Times New Roman"/>
          <w:sz w:val="24"/>
          <w:szCs w:val="24"/>
        </w:rPr>
        <w:t xml:space="preserve"> A</w:t>
      </w:r>
      <w:r w:rsidR="00593993">
        <w:rPr>
          <w:rFonts w:ascii="Times New Roman" w:hAnsi="Times New Roman" w:cs="Times New Roman"/>
          <w:sz w:val="24"/>
          <w:szCs w:val="24"/>
        </w:rPr>
        <w:t xml:space="preserve"> suitable site was found and purchased for £15,000 in 1856 at Netley by Southampton water. In May </w:t>
      </w:r>
      <w:r w:rsidR="009508D3">
        <w:rPr>
          <w:rFonts w:ascii="Times New Roman" w:hAnsi="Times New Roman" w:cs="Times New Roman"/>
          <w:sz w:val="24"/>
          <w:szCs w:val="24"/>
        </w:rPr>
        <w:t xml:space="preserve">of that year </w:t>
      </w:r>
      <w:r w:rsidR="00593993">
        <w:rPr>
          <w:rFonts w:ascii="Times New Roman" w:hAnsi="Times New Roman" w:cs="Times New Roman"/>
          <w:sz w:val="24"/>
          <w:szCs w:val="24"/>
        </w:rPr>
        <w:t>Queen Victoria laid the foundation stone beneath which was a copper box containing the building plans of the hospital,</w:t>
      </w:r>
      <w:r w:rsidR="008E41B6">
        <w:rPr>
          <w:rFonts w:ascii="Times New Roman" w:hAnsi="Times New Roman" w:cs="Times New Roman"/>
          <w:sz w:val="24"/>
          <w:szCs w:val="24"/>
        </w:rPr>
        <w:t xml:space="preserve"> coins,</w:t>
      </w:r>
      <w:r w:rsidR="00593993">
        <w:rPr>
          <w:rFonts w:ascii="Times New Roman" w:hAnsi="Times New Roman" w:cs="Times New Roman"/>
          <w:sz w:val="24"/>
          <w:szCs w:val="24"/>
        </w:rPr>
        <w:t xml:space="preserve"> a Crimean War Medal with four clasps and a prototype Victoria Cross.</w:t>
      </w:r>
    </w:p>
    <w:p w:rsidR="008B7889" w:rsidRDefault="00593993" w:rsidP="00E45987">
      <w:pPr>
        <w:spacing w:line="360" w:lineRule="auto"/>
        <w:rPr>
          <w:rFonts w:ascii="Times New Roman" w:hAnsi="Times New Roman" w:cs="Times New Roman"/>
          <w:sz w:val="24"/>
          <w:szCs w:val="24"/>
        </w:rPr>
      </w:pPr>
      <w:r>
        <w:rPr>
          <w:rFonts w:ascii="Times New Roman" w:hAnsi="Times New Roman" w:cs="Times New Roman"/>
          <w:sz w:val="24"/>
          <w:szCs w:val="24"/>
        </w:rPr>
        <w:t>The h</w:t>
      </w:r>
      <w:r w:rsidR="00B71E68">
        <w:rPr>
          <w:rFonts w:ascii="Times New Roman" w:hAnsi="Times New Roman" w:cs="Times New Roman"/>
          <w:sz w:val="24"/>
          <w:szCs w:val="24"/>
        </w:rPr>
        <w:t xml:space="preserve">ospital was completed in 1863 </w:t>
      </w:r>
      <w:r w:rsidR="005600AD">
        <w:rPr>
          <w:rFonts w:ascii="Times New Roman" w:hAnsi="Times New Roman" w:cs="Times New Roman"/>
          <w:sz w:val="24"/>
          <w:szCs w:val="24"/>
        </w:rPr>
        <w:t>and</w:t>
      </w:r>
      <w:r>
        <w:rPr>
          <w:rFonts w:ascii="Times New Roman" w:hAnsi="Times New Roman" w:cs="Times New Roman"/>
          <w:sz w:val="24"/>
          <w:szCs w:val="24"/>
        </w:rPr>
        <w:t xml:space="preserve"> the first patients were admitted in March of that year. Florence Nightingale was not impressed</w:t>
      </w:r>
      <w:r w:rsidR="00D57710">
        <w:rPr>
          <w:rFonts w:ascii="Times New Roman" w:hAnsi="Times New Roman" w:cs="Times New Roman"/>
          <w:sz w:val="24"/>
          <w:szCs w:val="24"/>
        </w:rPr>
        <w:t>, considering that the hospital was out of date and lacked many of her recommendation</w:t>
      </w:r>
      <w:r w:rsidR="006F47C9">
        <w:rPr>
          <w:rFonts w:ascii="Times New Roman" w:hAnsi="Times New Roman" w:cs="Times New Roman"/>
          <w:sz w:val="24"/>
          <w:szCs w:val="24"/>
        </w:rPr>
        <w:t>s c</w:t>
      </w:r>
      <w:r w:rsidR="00426281">
        <w:rPr>
          <w:rFonts w:ascii="Times New Roman" w:hAnsi="Times New Roman" w:cs="Times New Roman"/>
          <w:sz w:val="24"/>
          <w:szCs w:val="24"/>
        </w:rPr>
        <w:t>oncerning the health and welfare</w:t>
      </w:r>
      <w:r w:rsidR="006F47C9">
        <w:rPr>
          <w:rFonts w:ascii="Times New Roman" w:hAnsi="Times New Roman" w:cs="Times New Roman"/>
          <w:sz w:val="24"/>
          <w:szCs w:val="24"/>
        </w:rPr>
        <w:t xml:space="preserve"> </w:t>
      </w:r>
      <w:r w:rsidR="00D57710">
        <w:rPr>
          <w:rFonts w:ascii="Times New Roman" w:hAnsi="Times New Roman" w:cs="Times New Roman"/>
          <w:sz w:val="24"/>
          <w:szCs w:val="24"/>
        </w:rPr>
        <w:t xml:space="preserve">of patients. Troops from across the Empire were brought by ships </w:t>
      </w:r>
      <w:r w:rsidR="009508D3">
        <w:rPr>
          <w:rFonts w:ascii="Times New Roman" w:hAnsi="Times New Roman" w:cs="Times New Roman"/>
          <w:sz w:val="24"/>
          <w:szCs w:val="24"/>
        </w:rPr>
        <w:t xml:space="preserve">to Netley and landed at a pier </w:t>
      </w:r>
      <w:r w:rsidR="00D57710">
        <w:rPr>
          <w:rFonts w:ascii="Times New Roman" w:hAnsi="Times New Roman" w:cs="Times New Roman"/>
          <w:sz w:val="24"/>
          <w:szCs w:val="24"/>
        </w:rPr>
        <w:t>built close to the main frontage of the hospital.</w:t>
      </w:r>
      <w:r w:rsidR="006F47C9">
        <w:rPr>
          <w:rFonts w:ascii="Times New Roman" w:hAnsi="Times New Roman" w:cs="Times New Roman"/>
          <w:sz w:val="24"/>
          <w:szCs w:val="24"/>
        </w:rPr>
        <w:t xml:space="preserve"> In 1900 a branch </w:t>
      </w:r>
      <w:r w:rsidR="009508D3">
        <w:rPr>
          <w:rFonts w:ascii="Times New Roman" w:hAnsi="Times New Roman" w:cs="Times New Roman"/>
          <w:sz w:val="24"/>
          <w:szCs w:val="24"/>
        </w:rPr>
        <w:t xml:space="preserve">line </w:t>
      </w:r>
      <w:r w:rsidR="004367EF">
        <w:rPr>
          <w:rFonts w:ascii="Times New Roman" w:hAnsi="Times New Roman" w:cs="Times New Roman"/>
          <w:sz w:val="24"/>
          <w:szCs w:val="24"/>
        </w:rPr>
        <w:t xml:space="preserve">was laid </w:t>
      </w:r>
      <w:r w:rsidR="009508D3">
        <w:rPr>
          <w:rFonts w:ascii="Times New Roman" w:hAnsi="Times New Roman" w:cs="Times New Roman"/>
          <w:sz w:val="24"/>
          <w:szCs w:val="24"/>
        </w:rPr>
        <w:t xml:space="preserve">from </w:t>
      </w:r>
      <w:r w:rsidR="006F47C9">
        <w:rPr>
          <w:rFonts w:ascii="Times New Roman" w:hAnsi="Times New Roman" w:cs="Times New Roman"/>
          <w:sz w:val="24"/>
          <w:szCs w:val="24"/>
        </w:rPr>
        <w:t>the</w:t>
      </w:r>
      <w:r w:rsidR="004367EF">
        <w:rPr>
          <w:rFonts w:ascii="Times New Roman" w:hAnsi="Times New Roman" w:cs="Times New Roman"/>
          <w:sz w:val="24"/>
          <w:szCs w:val="24"/>
        </w:rPr>
        <w:t xml:space="preserve"> main </w:t>
      </w:r>
      <w:r w:rsidR="006F47C9">
        <w:rPr>
          <w:rFonts w:ascii="Times New Roman" w:hAnsi="Times New Roman" w:cs="Times New Roman"/>
          <w:sz w:val="24"/>
          <w:szCs w:val="24"/>
        </w:rPr>
        <w:t xml:space="preserve">railway </w:t>
      </w:r>
      <w:r w:rsidR="004367EF">
        <w:rPr>
          <w:rFonts w:ascii="Times New Roman" w:hAnsi="Times New Roman" w:cs="Times New Roman"/>
          <w:sz w:val="24"/>
          <w:szCs w:val="24"/>
        </w:rPr>
        <w:t xml:space="preserve">line at </w:t>
      </w:r>
      <w:r w:rsidR="006F47C9">
        <w:rPr>
          <w:rFonts w:ascii="Times New Roman" w:hAnsi="Times New Roman" w:cs="Times New Roman"/>
          <w:sz w:val="24"/>
          <w:szCs w:val="24"/>
        </w:rPr>
        <w:t>Netley to the hospital.</w:t>
      </w:r>
      <w:r w:rsidR="004367EF">
        <w:rPr>
          <w:rFonts w:ascii="Times New Roman" w:hAnsi="Times New Roman" w:cs="Times New Roman"/>
          <w:sz w:val="24"/>
          <w:szCs w:val="24"/>
        </w:rPr>
        <w:t xml:space="preserve"> The </w:t>
      </w:r>
      <w:r w:rsidR="00426281">
        <w:rPr>
          <w:rFonts w:ascii="Times New Roman" w:hAnsi="Times New Roman" w:cs="Times New Roman"/>
          <w:sz w:val="24"/>
          <w:szCs w:val="24"/>
        </w:rPr>
        <w:t>pier became virtually redundant but was</w:t>
      </w:r>
      <w:r w:rsidR="004367EF">
        <w:rPr>
          <w:rFonts w:ascii="Times New Roman" w:hAnsi="Times New Roman" w:cs="Times New Roman"/>
          <w:sz w:val="24"/>
          <w:szCs w:val="24"/>
        </w:rPr>
        <w:t xml:space="preserve"> used for convalescence and exercise for </w:t>
      </w:r>
      <w:r w:rsidR="004367EF">
        <w:rPr>
          <w:rFonts w:ascii="Times New Roman" w:hAnsi="Times New Roman" w:cs="Times New Roman"/>
          <w:sz w:val="24"/>
          <w:szCs w:val="24"/>
        </w:rPr>
        <w:lastRenderedPageBreak/>
        <w:t>the hospital patients.</w:t>
      </w:r>
      <w:r w:rsidR="009508D3">
        <w:rPr>
          <w:rFonts w:ascii="Times New Roman" w:hAnsi="Times New Roman" w:cs="Times New Roman"/>
          <w:sz w:val="24"/>
          <w:szCs w:val="24"/>
        </w:rPr>
        <w:t xml:space="preserve"> </w:t>
      </w:r>
      <w:r w:rsidR="00D57710">
        <w:rPr>
          <w:rFonts w:ascii="Times New Roman" w:hAnsi="Times New Roman" w:cs="Times New Roman"/>
          <w:sz w:val="24"/>
          <w:szCs w:val="24"/>
        </w:rPr>
        <w:t xml:space="preserve">The Army’s Medical School was transferred to Netley </w:t>
      </w:r>
      <w:r w:rsidR="005D2E83">
        <w:rPr>
          <w:rFonts w:ascii="Times New Roman" w:hAnsi="Times New Roman" w:cs="Times New Roman"/>
          <w:sz w:val="24"/>
          <w:szCs w:val="24"/>
        </w:rPr>
        <w:t xml:space="preserve">when the hospital was opened which </w:t>
      </w:r>
      <w:r w:rsidR="00D57710">
        <w:rPr>
          <w:rFonts w:ascii="Times New Roman" w:hAnsi="Times New Roman" w:cs="Times New Roman"/>
          <w:sz w:val="24"/>
          <w:szCs w:val="24"/>
        </w:rPr>
        <w:t>created accommodation problems for officers until a</w:t>
      </w:r>
      <w:r w:rsidR="00426281">
        <w:rPr>
          <w:rFonts w:ascii="Times New Roman" w:hAnsi="Times New Roman" w:cs="Times New Roman"/>
          <w:sz w:val="24"/>
          <w:szCs w:val="24"/>
        </w:rPr>
        <w:t xml:space="preserve"> suitable mess was built.</w:t>
      </w:r>
    </w:p>
    <w:p w:rsidR="009015A9" w:rsidRDefault="00610BB1" w:rsidP="00E4598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Boer War demonstrated that the Army was unprepared for war. It </w:t>
      </w:r>
      <w:r w:rsidR="00426281">
        <w:rPr>
          <w:rFonts w:ascii="Times New Roman" w:hAnsi="Times New Roman" w:cs="Times New Roman"/>
          <w:sz w:val="24"/>
          <w:szCs w:val="24"/>
        </w:rPr>
        <w:t xml:space="preserve">was apparent that lessons from the Crimean War had not been learnt </w:t>
      </w:r>
      <w:r>
        <w:rPr>
          <w:rFonts w:ascii="Times New Roman" w:hAnsi="Times New Roman" w:cs="Times New Roman"/>
          <w:sz w:val="24"/>
          <w:szCs w:val="24"/>
        </w:rPr>
        <w:t xml:space="preserve">as more </w:t>
      </w:r>
      <w:r w:rsidR="006F47C9">
        <w:rPr>
          <w:rFonts w:ascii="Times New Roman" w:hAnsi="Times New Roman" w:cs="Times New Roman"/>
          <w:sz w:val="24"/>
          <w:szCs w:val="24"/>
        </w:rPr>
        <w:t>soldiers died in South Africa from</w:t>
      </w:r>
      <w:r>
        <w:rPr>
          <w:rFonts w:ascii="Times New Roman" w:hAnsi="Times New Roman" w:cs="Times New Roman"/>
          <w:sz w:val="24"/>
          <w:szCs w:val="24"/>
        </w:rPr>
        <w:t xml:space="preserve"> disease than were </w:t>
      </w:r>
      <w:r w:rsidR="00BC4083">
        <w:rPr>
          <w:rFonts w:ascii="Times New Roman" w:hAnsi="Times New Roman" w:cs="Times New Roman"/>
          <w:sz w:val="24"/>
          <w:szCs w:val="24"/>
        </w:rPr>
        <w:t>killed in action. Criticism</w:t>
      </w:r>
      <w:r w:rsidR="00426281">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BC4083">
        <w:rPr>
          <w:rFonts w:ascii="Times New Roman" w:hAnsi="Times New Roman" w:cs="Times New Roman"/>
          <w:sz w:val="24"/>
          <w:szCs w:val="24"/>
        </w:rPr>
        <w:t>Army’s medical services</w:t>
      </w:r>
      <w:r>
        <w:rPr>
          <w:rFonts w:ascii="Times New Roman" w:hAnsi="Times New Roman" w:cs="Times New Roman"/>
          <w:sz w:val="24"/>
          <w:szCs w:val="24"/>
        </w:rPr>
        <w:t xml:space="preserve"> led to the </w:t>
      </w:r>
      <w:r w:rsidR="00884DEC">
        <w:rPr>
          <w:rFonts w:ascii="Times New Roman" w:hAnsi="Times New Roman" w:cs="Times New Roman"/>
          <w:sz w:val="24"/>
          <w:szCs w:val="24"/>
        </w:rPr>
        <w:t xml:space="preserve">closure of the </w:t>
      </w:r>
      <w:r>
        <w:rPr>
          <w:rFonts w:ascii="Times New Roman" w:hAnsi="Times New Roman" w:cs="Times New Roman"/>
          <w:sz w:val="24"/>
          <w:szCs w:val="24"/>
        </w:rPr>
        <w:t>Medical School</w:t>
      </w:r>
      <w:r w:rsidR="005D2E83">
        <w:rPr>
          <w:rFonts w:ascii="Times New Roman" w:hAnsi="Times New Roman" w:cs="Times New Roman"/>
          <w:sz w:val="24"/>
          <w:szCs w:val="24"/>
        </w:rPr>
        <w:t>.</w:t>
      </w:r>
      <w:r w:rsidR="00884DEC">
        <w:rPr>
          <w:rFonts w:ascii="Times New Roman" w:hAnsi="Times New Roman" w:cs="Times New Roman"/>
          <w:sz w:val="24"/>
          <w:szCs w:val="24"/>
        </w:rPr>
        <w:t xml:space="preserve"> </w:t>
      </w:r>
      <w:r w:rsidR="009015A9">
        <w:rPr>
          <w:rFonts w:ascii="Times New Roman" w:hAnsi="Times New Roman" w:cs="Times New Roman"/>
          <w:sz w:val="24"/>
          <w:szCs w:val="24"/>
        </w:rPr>
        <w:t xml:space="preserve">Netley hospital continued to </w:t>
      </w:r>
      <w:r w:rsidR="00884DEC">
        <w:rPr>
          <w:rFonts w:ascii="Times New Roman" w:hAnsi="Times New Roman" w:cs="Times New Roman"/>
          <w:sz w:val="24"/>
          <w:szCs w:val="24"/>
        </w:rPr>
        <w:t xml:space="preserve">treat and care for its patients in the comparatively peaceful </w:t>
      </w:r>
      <w:r w:rsidR="009015A9">
        <w:rPr>
          <w:rFonts w:ascii="Times New Roman" w:hAnsi="Times New Roman" w:cs="Times New Roman"/>
          <w:sz w:val="24"/>
          <w:szCs w:val="24"/>
        </w:rPr>
        <w:t>years following the Boer War</w:t>
      </w:r>
      <w:r w:rsidR="0093371C">
        <w:rPr>
          <w:rFonts w:ascii="Times New Roman" w:hAnsi="Times New Roman" w:cs="Times New Roman"/>
          <w:sz w:val="24"/>
          <w:szCs w:val="24"/>
        </w:rPr>
        <w:t>.</w:t>
      </w:r>
      <w:r w:rsidR="001D12FF">
        <w:rPr>
          <w:rFonts w:ascii="Times New Roman" w:hAnsi="Times New Roman" w:cs="Times New Roman"/>
          <w:sz w:val="24"/>
          <w:szCs w:val="24"/>
        </w:rPr>
        <w:t xml:space="preserve"> With the outbreak of the First World War the hospital and its staff had to meet the challenges b</w:t>
      </w:r>
      <w:r w:rsidR="00426281">
        <w:rPr>
          <w:rFonts w:ascii="Times New Roman" w:hAnsi="Times New Roman" w:cs="Times New Roman"/>
          <w:sz w:val="24"/>
          <w:szCs w:val="24"/>
        </w:rPr>
        <w:t>r</w:t>
      </w:r>
      <w:r w:rsidR="005D2E83">
        <w:rPr>
          <w:rFonts w:ascii="Times New Roman" w:hAnsi="Times New Roman" w:cs="Times New Roman"/>
          <w:sz w:val="24"/>
          <w:szCs w:val="24"/>
        </w:rPr>
        <w:t>ought about by 20</w:t>
      </w:r>
      <w:r w:rsidR="005D2E83" w:rsidRPr="005D2E83">
        <w:rPr>
          <w:rFonts w:ascii="Times New Roman" w:hAnsi="Times New Roman" w:cs="Times New Roman"/>
          <w:sz w:val="24"/>
          <w:szCs w:val="24"/>
          <w:vertAlign w:val="superscript"/>
        </w:rPr>
        <w:t>th</w:t>
      </w:r>
      <w:r w:rsidR="005D2E83">
        <w:rPr>
          <w:rFonts w:ascii="Times New Roman" w:hAnsi="Times New Roman" w:cs="Times New Roman"/>
          <w:sz w:val="24"/>
          <w:szCs w:val="24"/>
        </w:rPr>
        <w:t xml:space="preserve"> century </w:t>
      </w:r>
      <w:r w:rsidR="001D12FF">
        <w:rPr>
          <w:rFonts w:ascii="Times New Roman" w:hAnsi="Times New Roman" w:cs="Times New Roman"/>
          <w:sz w:val="24"/>
          <w:szCs w:val="24"/>
        </w:rPr>
        <w:t xml:space="preserve">warfare. </w:t>
      </w:r>
      <w:r w:rsidR="00AE3862">
        <w:rPr>
          <w:rFonts w:ascii="Times New Roman" w:hAnsi="Times New Roman" w:cs="Times New Roman"/>
          <w:sz w:val="24"/>
          <w:szCs w:val="24"/>
        </w:rPr>
        <w:t xml:space="preserve">Thousands of </w:t>
      </w:r>
      <w:r w:rsidR="001D12FF">
        <w:rPr>
          <w:rFonts w:ascii="Times New Roman" w:hAnsi="Times New Roman" w:cs="Times New Roman"/>
          <w:sz w:val="24"/>
          <w:szCs w:val="24"/>
        </w:rPr>
        <w:t xml:space="preserve">wounded </w:t>
      </w:r>
      <w:r w:rsidR="00AE3862">
        <w:rPr>
          <w:rFonts w:ascii="Times New Roman" w:hAnsi="Times New Roman" w:cs="Times New Roman"/>
          <w:sz w:val="24"/>
          <w:szCs w:val="24"/>
        </w:rPr>
        <w:t xml:space="preserve">soldiers </w:t>
      </w:r>
      <w:r w:rsidR="001D12FF">
        <w:rPr>
          <w:rFonts w:ascii="Times New Roman" w:hAnsi="Times New Roman" w:cs="Times New Roman"/>
          <w:sz w:val="24"/>
          <w:szCs w:val="24"/>
        </w:rPr>
        <w:t>were treated</w:t>
      </w:r>
      <w:r w:rsidR="002B71F1">
        <w:rPr>
          <w:rFonts w:ascii="Times New Roman" w:hAnsi="Times New Roman" w:cs="Times New Roman"/>
          <w:sz w:val="24"/>
          <w:szCs w:val="24"/>
        </w:rPr>
        <w:t xml:space="preserve"> in</w:t>
      </w:r>
      <w:r w:rsidR="001D12FF">
        <w:rPr>
          <w:rFonts w:ascii="Times New Roman" w:hAnsi="Times New Roman" w:cs="Times New Roman"/>
          <w:sz w:val="24"/>
          <w:szCs w:val="24"/>
        </w:rPr>
        <w:t xml:space="preserve"> its wards throughout</w:t>
      </w:r>
      <w:r w:rsidR="005D2E83">
        <w:rPr>
          <w:rFonts w:ascii="Times New Roman" w:hAnsi="Times New Roman" w:cs="Times New Roman"/>
          <w:sz w:val="24"/>
          <w:szCs w:val="24"/>
        </w:rPr>
        <w:t xml:space="preserve"> the war and in addition over 30,000 were cared for by the Red Cross in a tented encampment. </w:t>
      </w:r>
      <w:r w:rsidR="00D8072B">
        <w:rPr>
          <w:rFonts w:ascii="Times New Roman" w:hAnsi="Times New Roman" w:cs="Times New Roman"/>
          <w:sz w:val="24"/>
          <w:szCs w:val="24"/>
        </w:rPr>
        <w:t>Throughout</w:t>
      </w:r>
      <w:r w:rsidR="009015A9">
        <w:rPr>
          <w:rFonts w:ascii="Times New Roman" w:hAnsi="Times New Roman" w:cs="Times New Roman"/>
          <w:sz w:val="24"/>
          <w:szCs w:val="24"/>
        </w:rPr>
        <w:t xml:space="preserve"> the Second World War the </w:t>
      </w:r>
      <w:r w:rsidR="001D12FF">
        <w:rPr>
          <w:rFonts w:ascii="Times New Roman" w:hAnsi="Times New Roman" w:cs="Times New Roman"/>
          <w:sz w:val="24"/>
          <w:szCs w:val="24"/>
        </w:rPr>
        <w:t>hospital was full to capacity and i</w:t>
      </w:r>
      <w:r w:rsidR="009015A9">
        <w:rPr>
          <w:rFonts w:ascii="Times New Roman" w:hAnsi="Times New Roman" w:cs="Times New Roman"/>
          <w:sz w:val="24"/>
          <w:szCs w:val="24"/>
        </w:rPr>
        <w:t xml:space="preserve">n 1944 </w:t>
      </w:r>
      <w:r w:rsidR="005D2E83">
        <w:rPr>
          <w:rFonts w:ascii="Times New Roman" w:hAnsi="Times New Roman" w:cs="Times New Roman"/>
          <w:sz w:val="24"/>
          <w:szCs w:val="24"/>
        </w:rPr>
        <w:t xml:space="preserve">it was handed over to the American forces and returned to the </w:t>
      </w:r>
      <w:r w:rsidR="00D8072B">
        <w:rPr>
          <w:rFonts w:ascii="Times New Roman" w:hAnsi="Times New Roman" w:cs="Times New Roman"/>
          <w:sz w:val="24"/>
          <w:szCs w:val="24"/>
        </w:rPr>
        <w:t>British Army in July of the following year.</w:t>
      </w:r>
    </w:p>
    <w:p w:rsidR="00575BAF" w:rsidRDefault="00EA13A1" w:rsidP="00E45987">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0EE51E50" wp14:editId="06C898B7">
            <wp:simplePos x="0" y="0"/>
            <wp:positionH relativeFrom="margin">
              <wp:posOffset>3310890</wp:posOffset>
            </wp:positionH>
            <wp:positionV relativeFrom="margin">
              <wp:posOffset>4072890</wp:posOffset>
            </wp:positionV>
            <wp:extent cx="1951990" cy="2847340"/>
            <wp:effectExtent l="9525"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 Mem_20160831_000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51990" cy="2847340"/>
                    </a:xfrm>
                    <a:prstGeom prst="rect">
                      <a:avLst/>
                    </a:prstGeom>
                  </pic:spPr>
                </pic:pic>
              </a:graphicData>
            </a:graphic>
            <wp14:sizeRelH relativeFrom="margin">
              <wp14:pctWidth>0</wp14:pctWidth>
            </wp14:sizeRelH>
            <wp14:sizeRelV relativeFrom="margin">
              <wp14:pctHeight>0</wp14:pctHeight>
            </wp14:sizeRelV>
          </wp:anchor>
        </w:drawing>
      </w:r>
      <w:r w:rsidR="009015A9">
        <w:rPr>
          <w:rFonts w:ascii="Times New Roman" w:hAnsi="Times New Roman" w:cs="Times New Roman"/>
          <w:sz w:val="24"/>
          <w:szCs w:val="24"/>
        </w:rPr>
        <w:t xml:space="preserve">Over the succeeding years Netley </w:t>
      </w:r>
      <w:r w:rsidR="001D12FF">
        <w:rPr>
          <w:rFonts w:ascii="Times New Roman" w:hAnsi="Times New Roman" w:cs="Times New Roman"/>
          <w:sz w:val="24"/>
          <w:szCs w:val="24"/>
        </w:rPr>
        <w:t>Hospital’s primary function gradually declined and wards</w:t>
      </w:r>
      <w:r w:rsidR="00BC4083">
        <w:rPr>
          <w:rFonts w:ascii="Times New Roman" w:hAnsi="Times New Roman" w:cs="Times New Roman"/>
          <w:sz w:val="24"/>
          <w:szCs w:val="24"/>
        </w:rPr>
        <w:t xml:space="preserve"> were</w:t>
      </w:r>
      <w:r w:rsidR="001D12FF">
        <w:rPr>
          <w:rFonts w:ascii="Times New Roman" w:hAnsi="Times New Roman" w:cs="Times New Roman"/>
          <w:sz w:val="24"/>
          <w:szCs w:val="24"/>
        </w:rPr>
        <w:t xml:space="preserve"> closed </w:t>
      </w:r>
      <w:r w:rsidR="009015A9">
        <w:rPr>
          <w:rFonts w:ascii="Times New Roman" w:hAnsi="Times New Roman" w:cs="Times New Roman"/>
          <w:sz w:val="24"/>
          <w:szCs w:val="24"/>
        </w:rPr>
        <w:t>although many National Servicemen were treated in the hospital.  In 1956 the Red Cross used the empty wards for Hungarian refugee</w:t>
      </w:r>
      <w:r w:rsidR="00211396">
        <w:rPr>
          <w:rFonts w:ascii="Times New Roman" w:hAnsi="Times New Roman" w:cs="Times New Roman"/>
          <w:sz w:val="24"/>
          <w:szCs w:val="24"/>
        </w:rPr>
        <w:t>s. From this period Netley</w:t>
      </w:r>
      <w:r w:rsidR="009015A9">
        <w:rPr>
          <w:rFonts w:ascii="Times New Roman" w:hAnsi="Times New Roman" w:cs="Times New Roman"/>
          <w:sz w:val="24"/>
          <w:szCs w:val="24"/>
        </w:rPr>
        <w:t xml:space="preserve"> specialised in treating military personnel with psychological problems</w:t>
      </w:r>
      <w:r w:rsidR="008F3E05">
        <w:rPr>
          <w:rFonts w:ascii="Times New Roman" w:hAnsi="Times New Roman" w:cs="Times New Roman"/>
          <w:sz w:val="24"/>
          <w:szCs w:val="24"/>
        </w:rPr>
        <w:t xml:space="preserve"> in Victoria House, a separate </w:t>
      </w:r>
      <w:r w:rsidR="00211396">
        <w:rPr>
          <w:rFonts w:ascii="Times New Roman" w:hAnsi="Times New Roman" w:cs="Times New Roman"/>
          <w:sz w:val="24"/>
          <w:szCs w:val="24"/>
        </w:rPr>
        <w:t xml:space="preserve">unit built </w:t>
      </w:r>
      <w:r w:rsidR="008F3E05">
        <w:rPr>
          <w:rFonts w:ascii="Times New Roman" w:hAnsi="Times New Roman" w:cs="Times New Roman"/>
          <w:sz w:val="24"/>
          <w:szCs w:val="24"/>
        </w:rPr>
        <w:t>within the hospital gr</w:t>
      </w:r>
      <w:r w:rsidR="008E41B6">
        <w:rPr>
          <w:rFonts w:ascii="Times New Roman" w:hAnsi="Times New Roman" w:cs="Times New Roman"/>
          <w:sz w:val="24"/>
          <w:szCs w:val="24"/>
        </w:rPr>
        <w:t>ounds.</w:t>
      </w:r>
      <w:r w:rsidR="008F3E05">
        <w:rPr>
          <w:rFonts w:ascii="Times New Roman" w:hAnsi="Times New Roman" w:cs="Times New Roman"/>
          <w:sz w:val="24"/>
          <w:szCs w:val="24"/>
        </w:rPr>
        <w:t xml:space="preserve"> In 1963, a fire</w:t>
      </w:r>
      <w:r w:rsidR="009015A9">
        <w:rPr>
          <w:rFonts w:ascii="Times New Roman" w:hAnsi="Times New Roman" w:cs="Times New Roman"/>
          <w:sz w:val="24"/>
          <w:szCs w:val="24"/>
        </w:rPr>
        <w:t xml:space="preserve"> started by children bur</w:t>
      </w:r>
      <w:r w:rsidR="001D12FF">
        <w:rPr>
          <w:rFonts w:ascii="Times New Roman" w:hAnsi="Times New Roman" w:cs="Times New Roman"/>
          <w:sz w:val="24"/>
          <w:szCs w:val="24"/>
        </w:rPr>
        <w:t xml:space="preserve">nt out the </w:t>
      </w:r>
      <w:r w:rsidR="00B853D5">
        <w:rPr>
          <w:rFonts w:ascii="Times New Roman" w:hAnsi="Times New Roman" w:cs="Times New Roman"/>
          <w:sz w:val="24"/>
          <w:szCs w:val="24"/>
        </w:rPr>
        <w:t xml:space="preserve">old </w:t>
      </w:r>
      <w:r w:rsidR="00BC4083">
        <w:rPr>
          <w:rFonts w:ascii="Times New Roman" w:hAnsi="Times New Roman" w:cs="Times New Roman"/>
          <w:sz w:val="24"/>
          <w:szCs w:val="24"/>
        </w:rPr>
        <w:t xml:space="preserve">hospitals </w:t>
      </w:r>
      <w:r w:rsidR="001D12FF">
        <w:rPr>
          <w:rFonts w:ascii="Times New Roman" w:hAnsi="Times New Roman" w:cs="Times New Roman"/>
          <w:sz w:val="24"/>
          <w:szCs w:val="24"/>
        </w:rPr>
        <w:t>central block</w:t>
      </w:r>
      <w:r w:rsidR="009015A9">
        <w:rPr>
          <w:rFonts w:ascii="Times New Roman" w:hAnsi="Times New Roman" w:cs="Times New Roman"/>
          <w:sz w:val="24"/>
          <w:szCs w:val="24"/>
        </w:rPr>
        <w:t xml:space="preserve">. </w:t>
      </w:r>
      <w:r w:rsidR="00156128">
        <w:rPr>
          <w:rFonts w:ascii="Times New Roman" w:hAnsi="Times New Roman" w:cs="Times New Roman"/>
          <w:sz w:val="24"/>
          <w:szCs w:val="24"/>
        </w:rPr>
        <w:t xml:space="preserve">Netley Hospital became a financial burden to the Army and was closed and </w:t>
      </w:r>
      <w:r w:rsidR="001D12FF">
        <w:rPr>
          <w:rFonts w:ascii="Times New Roman" w:hAnsi="Times New Roman" w:cs="Times New Roman"/>
          <w:sz w:val="24"/>
          <w:szCs w:val="24"/>
        </w:rPr>
        <w:t xml:space="preserve">then </w:t>
      </w:r>
      <w:r w:rsidR="00156128">
        <w:rPr>
          <w:rFonts w:ascii="Times New Roman" w:hAnsi="Times New Roman" w:cs="Times New Roman"/>
          <w:sz w:val="24"/>
          <w:szCs w:val="24"/>
        </w:rPr>
        <w:t xml:space="preserve">demolished in 1966. </w:t>
      </w:r>
      <w:r w:rsidR="008F3E05">
        <w:rPr>
          <w:rFonts w:ascii="Times New Roman" w:hAnsi="Times New Roman" w:cs="Times New Roman"/>
          <w:sz w:val="24"/>
          <w:szCs w:val="24"/>
        </w:rPr>
        <w:t>The foundation stone was lifted and the copper box and its contents recovered.</w:t>
      </w:r>
      <w:r w:rsidR="008E41B6">
        <w:rPr>
          <w:rFonts w:ascii="Times New Roman" w:hAnsi="Times New Roman" w:cs="Times New Roman"/>
          <w:sz w:val="24"/>
          <w:szCs w:val="24"/>
        </w:rPr>
        <w:t xml:space="preserve"> </w:t>
      </w:r>
      <w:r w:rsidR="00B853D5">
        <w:rPr>
          <w:rFonts w:ascii="Times New Roman" w:hAnsi="Times New Roman" w:cs="Times New Roman"/>
          <w:sz w:val="24"/>
          <w:szCs w:val="24"/>
        </w:rPr>
        <w:t>Prior to</w:t>
      </w:r>
      <w:r w:rsidR="00211396">
        <w:rPr>
          <w:rFonts w:ascii="Times New Roman" w:hAnsi="Times New Roman" w:cs="Times New Roman"/>
          <w:sz w:val="24"/>
          <w:szCs w:val="24"/>
        </w:rPr>
        <w:t xml:space="preserve"> its </w:t>
      </w:r>
      <w:r w:rsidR="00B853D5">
        <w:rPr>
          <w:rFonts w:ascii="Times New Roman" w:hAnsi="Times New Roman" w:cs="Times New Roman"/>
          <w:sz w:val="24"/>
          <w:szCs w:val="24"/>
        </w:rPr>
        <w:t xml:space="preserve">demolition </w:t>
      </w:r>
      <w:r w:rsidR="00211396">
        <w:rPr>
          <w:rFonts w:ascii="Times New Roman" w:hAnsi="Times New Roman" w:cs="Times New Roman"/>
          <w:sz w:val="24"/>
          <w:szCs w:val="24"/>
        </w:rPr>
        <w:t xml:space="preserve">a decision was made to </w:t>
      </w:r>
      <w:r w:rsidR="00B853D5">
        <w:rPr>
          <w:rFonts w:ascii="Times New Roman" w:hAnsi="Times New Roman" w:cs="Times New Roman"/>
          <w:sz w:val="24"/>
          <w:szCs w:val="24"/>
        </w:rPr>
        <w:t xml:space="preserve">retain the </w:t>
      </w:r>
      <w:r w:rsidR="00211396">
        <w:rPr>
          <w:rFonts w:ascii="Times New Roman" w:hAnsi="Times New Roman" w:cs="Times New Roman"/>
          <w:sz w:val="24"/>
          <w:szCs w:val="24"/>
        </w:rPr>
        <w:t xml:space="preserve">hospital’s </w:t>
      </w:r>
      <w:r w:rsidR="00B853D5">
        <w:rPr>
          <w:rFonts w:ascii="Times New Roman" w:hAnsi="Times New Roman" w:cs="Times New Roman"/>
          <w:sz w:val="24"/>
          <w:szCs w:val="24"/>
        </w:rPr>
        <w:t>chapel, which is now a</w:t>
      </w:r>
      <w:r>
        <w:rPr>
          <w:rFonts w:ascii="Times New Roman" w:hAnsi="Times New Roman" w:cs="Times New Roman"/>
          <w:sz w:val="24"/>
          <w:szCs w:val="24"/>
        </w:rPr>
        <w:t xml:space="preserve">                        </w:t>
      </w:r>
      <w:r>
        <w:rPr>
          <w:rFonts w:ascii="Times New Roman" w:hAnsi="Times New Roman" w:cs="Times New Roman"/>
          <w:sz w:val="24"/>
          <w:szCs w:val="24"/>
          <w:u w:val="single"/>
        </w:rPr>
        <w:t>The Old Hospital Chapel</w:t>
      </w:r>
      <w:r w:rsidR="00B853D5">
        <w:rPr>
          <w:rFonts w:ascii="Times New Roman" w:hAnsi="Times New Roman" w:cs="Times New Roman"/>
          <w:sz w:val="24"/>
          <w:szCs w:val="24"/>
        </w:rPr>
        <w:t xml:space="preserve"> </w:t>
      </w:r>
      <w:r>
        <w:rPr>
          <w:rFonts w:ascii="Times New Roman" w:hAnsi="Times New Roman" w:cs="Times New Roman"/>
          <w:sz w:val="24"/>
          <w:szCs w:val="24"/>
        </w:rPr>
        <w:t xml:space="preserve">                                                                         </w:t>
      </w:r>
      <w:r w:rsidR="00B853D5">
        <w:rPr>
          <w:rFonts w:ascii="Times New Roman" w:hAnsi="Times New Roman" w:cs="Times New Roman"/>
          <w:sz w:val="24"/>
          <w:szCs w:val="24"/>
        </w:rPr>
        <w:t xml:space="preserve">heritage centre currently undergoing refurbishment and due to reopen in the Spring of 2017. </w:t>
      </w:r>
      <w:r w:rsidR="00D8072B">
        <w:rPr>
          <w:rFonts w:ascii="Times New Roman" w:hAnsi="Times New Roman" w:cs="Times New Roman"/>
          <w:sz w:val="24"/>
          <w:szCs w:val="24"/>
        </w:rPr>
        <w:t xml:space="preserve">Victoria House continued to care for patients from the armed forces suffering from mental problems until </w:t>
      </w:r>
      <w:r w:rsidR="00211396">
        <w:rPr>
          <w:rFonts w:ascii="Times New Roman" w:hAnsi="Times New Roman" w:cs="Times New Roman"/>
          <w:sz w:val="24"/>
          <w:szCs w:val="24"/>
        </w:rPr>
        <w:t>1979 when it was closed.</w:t>
      </w:r>
    </w:p>
    <w:p w:rsidR="00EA13A1" w:rsidRDefault="00575BAF" w:rsidP="00E45987">
      <w:pPr>
        <w:spacing w:line="360" w:lineRule="auto"/>
        <w:rPr>
          <w:rFonts w:ascii="Times New Roman" w:hAnsi="Times New Roman" w:cs="Times New Roman"/>
          <w:sz w:val="24"/>
          <w:szCs w:val="24"/>
        </w:rPr>
      </w:pPr>
      <w:r>
        <w:rPr>
          <w:rFonts w:ascii="Times New Roman" w:hAnsi="Times New Roman" w:cs="Times New Roman"/>
          <w:sz w:val="24"/>
          <w:szCs w:val="24"/>
        </w:rPr>
        <w:t>In May 1980 Hampshire County Council opened the old hospital grounds as a park which has proved to be a success. The park has vast open spaces for walks, children’s play areas, sports fields, a beach, panoramic views and woodlands al</w:t>
      </w:r>
      <w:r w:rsidR="00BC4083">
        <w:rPr>
          <w:rFonts w:ascii="Times New Roman" w:hAnsi="Times New Roman" w:cs="Times New Roman"/>
          <w:sz w:val="24"/>
          <w:szCs w:val="24"/>
        </w:rPr>
        <w:t>l to be enjoyed</w:t>
      </w:r>
      <w:r>
        <w:rPr>
          <w:rFonts w:ascii="Times New Roman" w:hAnsi="Times New Roman" w:cs="Times New Roman"/>
          <w:sz w:val="24"/>
          <w:szCs w:val="24"/>
        </w:rPr>
        <w:t xml:space="preserve"> in a peaceful and tranquil atmosphere.</w:t>
      </w:r>
      <w:r w:rsidR="005547CB">
        <w:rPr>
          <w:rFonts w:ascii="Times New Roman" w:hAnsi="Times New Roman" w:cs="Times New Roman"/>
          <w:sz w:val="24"/>
          <w:szCs w:val="24"/>
        </w:rPr>
        <w:t xml:space="preserve"> The </w:t>
      </w:r>
      <w:r w:rsidR="00D27BA2">
        <w:rPr>
          <w:rFonts w:ascii="Times New Roman" w:hAnsi="Times New Roman" w:cs="Times New Roman"/>
          <w:sz w:val="24"/>
          <w:szCs w:val="24"/>
        </w:rPr>
        <w:t xml:space="preserve">large </w:t>
      </w:r>
      <w:r w:rsidR="001D12FF">
        <w:rPr>
          <w:rFonts w:ascii="Times New Roman" w:hAnsi="Times New Roman" w:cs="Times New Roman"/>
          <w:sz w:val="24"/>
          <w:szCs w:val="24"/>
        </w:rPr>
        <w:t xml:space="preserve">cemetery was laid out in an area of the grounds </w:t>
      </w:r>
      <w:r w:rsidR="005547CB">
        <w:rPr>
          <w:rFonts w:ascii="Times New Roman" w:hAnsi="Times New Roman" w:cs="Times New Roman"/>
          <w:sz w:val="24"/>
          <w:szCs w:val="24"/>
        </w:rPr>
        <w:t>well away from the hospital</w:t>
      </w:r>
      <w:r w:rsidR="00D27BA2">
        <w:rPr>
          <w:rFonts w:ascii="Times New Roman" w:hAnsi="Times New Roman" w:cs="Times New Roman"/>
          <w:sz w:val="24"/>
          <w:szCs w:val="24"/>
        </w:rPr>
        <w:t>. I</w:t>
      </w:r>
      <w:r w:rsidR="00D8072B">
        <w:rPr>
          <w:rFonts w:ascii="Times New Roman" w:hAnsi="Times New Roman" w:cs="Times New Roman"/>
          <w:sz w:val="24"/>
          <w:szCs w:val="24"/>
        </w:rPr>
        <w:t>nterred there are service personnel</w:t>
      </w:r>
      <w:r w:rsidR="005547CB">
        <w:rPr>
          <w:rFonts w:ascii="Times New Roman" w:hAnsi="Times New Roman" w:cs="Times New Roman"/>
          <w:sz w:val="24"/>
          <w:szCs w:val="24"/>
        </w:rPr>
        <w:t xml:space="preserve"> from 19</w:t>
      </w:r>
      <w:r w:rsidR="005547CB" w:rsidRPr="005547CB">
        <w:rPr>
          <w:rFonts w:ascii="Times New Roman" w:hAnsi="Times New Roman" w:cs="Times New Roman"/>
          <w:sz w:val="24"/>
          <w:szCs w:val="24"/>
          <w:vertAlign w:val="superscript"/>
        </w:rPr>
        <w:t>th</w:t>
      </w:r>
      <w:r w:rsidR="005547CB">
        <w:rPr>
          <w:rFonts w:ascii="Times New Roman" w:hAnsi="Times New Roman" w:cs="Times New Roman"/>
          <w:sz w:val="24"/>
          <w:szCs w:val="24"/>
        </w:rPr>
        <w:t xml:space="preserve"> century campaigns</w:t>
      </w:r>
      <w:r w:rsidR="00D27BA2">
        <w:rPr>
          <w:rFonts w:ascii="Times New Roman" w:hAnsi="Times New Roman" w:cs="Times New Roman"/>
          <w:sz w:val="24"/>
          <w:szCs w:val="24"/>
        </w:rPr>
        <w:t xml:space="preserve">, </w:t>
      </w:r>
      <w:r w:rsidR="00D8072B">
        <w:rPr>
          <w:rFonts w:ascii="Times New Roman" w:hAnsi="Times New Roman" w:cs="Times New Roman"/>
          <w:sz w:val="24"/>
          <w:szCs w:val="24"/>
        </w:rPr>
        <w:t xml:space="preserve">the </w:t>
      </w:r>
      <w:r w:rsidR="00D27BA2">
        <w:rPr>
          <w:rFonts w:ascii="Times New Roman" w:hAnsi="Times New Roman" w:cs="Times New Roman"/>
          <w:sz w:val="24"/>
          <w:szCs w:val="24"/>
        </w:rPr>
        <w:t xml:space="preserve">First and Second </w:t>
      </w:r>
      <w:r w:rsidR="00D27BA2">
        <w:rPr>
          <w:rFonts w:ascii="Times New Roman" w:hAnsi="Times New Roman" w:cs="Times New Roman"/>
          <w:sz w:val="24"/>
          <w:szCs w:val="24"/>
        </w:rPr>
        <w:lastRenderedPageBreak/>
        <w:t>World War, including members of allied forces and post-war</w:t>
      </w:r>
      <w:r w:rsidR="005547CB">
        <w:rPr>
          <w:rFonts w:ascii="Times New Roman" w:hAnsi="Times New Roman" w:cs="Times New Roman"/>
          <w:sz w:val="24"/>
          <w:szCs w:val="24"/>
        </w:rPr>
        <w:t xml:space="preserve"> </w:t>
      </w:r>
      <w:r w:rsidR="00D27BA2">
        <w:rPr>
          <w:rFonts w:ascii="Times New Roman" w:hAnsi="Times New Roman" w:cs="Times New Roman"/>
          <w:sz w:val="24"/>
          <w:szCs w:val="24"/>
        </w:rPr>
        <w:t xml:space="preserve">burials </w:t>
      </w:r>
      <w:r w:rsidR="005547CB">
        <w:rPr>
          <w:rFonts w:ascii="Times New Roman" w:hAnsi="Times New Roman" w:cs="Times New Roman"/>
          <w:sz w:val="24"/>
          <w:szCs w:val="24"/>
        </w:rPr>
        <w:t>as well as civilians who worked in the hospital.</w:t>
      </w:r>
      <w:r w:rsidR="00D27BA2">
        <w:rPr>
          <w:rFonts w:ascii="Times New Roman" w:hAnsi="Times New Roman" w:cs="Times New Roman"/>
          <w:sz w:val="24"/>
          <w:szCs w:val="24"/>
        </w:rPr>
        <w:t xml:space="preserve"> For the thousands of patients who passed through the hospital it could be expected that there would be more burials </w:t>
      </w:r>
      <w:r w:rsidR="004367EF">
        <w:rPr>
          <w:rFonts w:ascii="Times New Roman" w:hAnsi="Times New Roman" w:cs="Times New Roman"/>
          <w:sz w:val="24"/>
          <w:szCs w:val="24"/>
        </w:rPr>
        <w:t>with</w:t>
      </w:r>
      <w:r w:rsidR="00D27BA2">
        <w:rPr>
          <w:rFonts w:ascii="Times New Roman" w:hAnsi="Times New Roman" w:cs="Times New Roman"/>
          <w:sz w:val="24"/>
          <w:szCs w:val="24"/>
        </w:rPr>
        <w:t xml:space="preserve">in the cemetery. </w:t>
      </w:r>
    </w:p>
    <w:p w:rsidR="00C47A2A" w:rsidRDefault="00D27BA2" w:rsidP="00E45987">
      <w:pPr>
        <w:spacing w:line="360" w:lineRule="auto"/>
        <w:rPr>
          <w:rFonts w:ascii="Times New Roman" w:hAnsi="Times New Roman" w:cs="Times New Roman"/>
          <w:sz w:val="24"/>
          <w:szCs w:val="24"/>
        </w:rPr>
      </w:pPr>
      <w:r>
        <w:rPr>
          <w:rFonts w:ascii="Times New Roman" w:hAnsi="Times New Roman" w:cs="Times New Roman"/>
          <w:sz w:val="24"/>
          <w:szCs w:val="24"/>
        </w:rPr>
        <w:t>However, many of those who died there were claim</w:t>
      </w:r>
      <w:r w:rsidR="00D8072B">
        <w:rPr>
          <w:rFonts w:ascii="Times New Roman" w:hAnsi="Times New Roman" w:cs="Times New Roman"/>
          <w:sz w:val="24"/>
          <w:szCs w:val="24"/>
        </w:rPr>
        <w:t>ed by their relatives for internment</w:t>
      </w:r>
      <w:r>
        <w:rPr>
          <w:rFonts w:ascii="Times New Roman" w:hAnsi="Times New Roman" w:cs="Times New Roman"/>
          <w:sz w:val="24"/>
          <w:szCs w:val="24"/>
        </w:rPr>
        <w:t xml:space="preserve"> elsewhere.</w:t>
      </w:r>
      <w:r w:rsidR="008E41B6">
        <w:rPr>
          <w:rFonts w:ascii="Times New Roman" w:hAnsi="Times New Roman" w:cs="Times New Roman"/>
          <w:sz w:val="24"/>
          <w:szCs w:val="24"/>
        </w:rPr>
        <w:t xml:space="preserve"> Netley Military C</w:t>
      </w:r>
      <w:r w:rsidR="00AC699F">
        <w:rPr>
          <w:rFonts w:ascii="Times New Roman" w:hAnsi="Times New Roman" w:cs="Times New Roman"/>
          <w:sz w:val="24"/>
          <w:szCs w:val="24"/>
        </w:rPr>
        <w:t>emetery contains 671 identified</w:t>
      </w:r>
      <w:r w:rsidR="00BC4083">
        <w:rPr>
          <w:rFonts w:ascii="Times New Roman" w:hAnsi="Times New Roman" w:cs="Times New Roman"/>
          <w:sz w:val="24"/>
          <w:szCs w:val="24"/>
        </w:rPr>
        <w:t xml:space="preserve"> CWGC</w:t>
      </w:r>
      <w:r w:rsidR="00AC699F">
        <w:rPr>
          <w:rFonts w:ascii="Times New Roman" w:hAnsi="Times New Roman" w:cs="Times New Roman"/>
          <w:sz w:val="24"/>
          <w:szCs w:val="24"/>
        </w:rPr>
        <w:t xml:space="preserve"> casualties ~ 636 of th</w:t>
      </w:r>
      <w:r w:rsidR="00BC4083">
        <w:rPr>
          <w:rFonts w:ascii="Times New Roman" w:hAnsi="Times New Roman" w:cs="Times New Roman"/>
          <w:sz w:val="24"/>
          <w:szCs w:val="24"/>
        </w:rPr>
        <w:t>em are from the First World War</w:t>
      </w:r>
      <w:r w:rsidR="00C64258">
        <w:rPr>
          <w:rFonts w:ascii="Times New Roman" w:hAnsi="Times New Roman" w:cs="Times New Roman"/>
          <w:sz w:val="24"/>
          <w:szCs w:val="24"/>
        </w:rPr>
        <w:t xml:space="preserve"> and include</w:t>
      </w:r>
      <w:r w:rsidR="00AC699F">
        <w:rPr>
          <w:rFonts w:ascii="Times New Roman" w:hAnsi="Times New Roman" w:cs="Times New Roman"/>
          <w:sz w:val="24"/>
          <w:szCs w:val="24"/>
        </w:rPr>
        <w:t xml:space="preserve"> German</w:t>
      </w:r>
      <w:r w:rsidR="00C64258">
        <w:rPr>
          <w:rFonts w:ascii="Times New Roman" w:hAnsi="Times New Roman" w:cs="Times New Roman"/>
          <w:sz w:val="24"/>
          <w:szCs w:val="24"/>
        </w:rPr>
        <w:t xml:space="preserve">, Belgian and other foreign nationals. </w:t>
      </w:r>
      <w:r w:rsidR="002B71F1">
        <w:rPr>
          <w:rFonts w:ascii="Times New Roman" w:hAnsi="Times New Roman" w:cs="Times New Roman"/>
          <w:sz w:val="24"/>
          <w:szCs w:val="24"/>
        </w:rPr>
        <w:t xml:space="preserve">Thirty-five casualties </w:t>
      </w:r>
      <w:r w:rsidR="00C64258">
        <w:rPr>
          <w:rFonts w:ascii="Times New Roman" w:hAnsi="Times New Roman" w:cs="Times New Roman"/>
          <w:sz w:val="24"/>
          <w:szCs w:val="24"/>
        </w:rPr>
        <w:t xml:space="preserve">are from the </w:t>
      </w:r>
      <w:r w:rsidR="00BC4083">
        <w:rPr>
          <w:rFonts w:ascii="Times New Roman" w:hAnsi="Times New Roman" w:cs="Times New Roman"/>
          <w:sz w:val="24"/>
          <w:szCs w:val="24"/>
        </w:rPr>
        <w:t>Second W</w:t>
      </w:r>
      <w:r w:rsidR="00CA47A5">
        <w:rPr>
          <w:rFonts w:ascii="Times New Roman" w:hAnsi="Times New Roman" w:cs="Times New Roman"/>
          <w:sz w:val="24"/>
          <w:szCs w:val="24"/>
        </w:rPr>
        <w:t>orld W</w:t>
      </w:r>
      <w:r w:rsidR="002B71F1">
        <w:rPr>
          <w:rFonts w:ascii="Times New Roman" w:hAnsi="Times New Roman" w:cs="Times New Roman"/>
          <w:sz w:val="24"/>
          <w:szCs w:val="24"/>
        </w:rPr>
        <w:t>ar.</w:t>
      </w:r>
      <w:r w:rsidR="00CA47A5">
        <w:rPr>
          <w:rFonts w:ascii="Times New Roman" w:hAnsi="Times New Roman" w:cs="Times New Roman"/>
          <w:sz w:val="24"/>
          <w:szCs w:val="24"/>
        </w:rPr>
        <w:t xml:space="preserve"> </w:t>
      </w:r>
      <w:r w:rsidR="00C47A2A">
        <w:rPr>
          <w:rFonts w:ascii="Times New Roman" w:hAnsi="Times New Roman" w:cs="Times New Roman"/>
          <w:sz w:val="24"/>
          <w:szCs w:val="24"/>
        </w:rPr>
        <w:t xml:space="preserve">There is much for </w:t>
      </w:r>
      <w:r w:rsidR="004367EF">
        <w:rPr>
          <w:rFonts w:ascii="Times New Roman" w:hAnsi="Times New Roman" w:cs="Times New Roman"/>
          <w:sz w:val="24"/>
          <w:szCs w:val="24"/>
        </w:rPr>
        <w:t>visitor</w:t>
      </w:r>
      <w:r w:rsidR="00C47A2A">
        <w:rPr>
          <w:rFonts w:ascii="Times New Roman" w:hAnsi="Times New Roman" w:cs="Times New Roman"/>
          <w:sz w:val="24"/>
          <w:szCs w:val="24"/>
        </w:rPr>
        <w:t>s</w:t>
      </w:r>
      <w:r w:rsidR="004367EF">
        <w:rPr>
          <w:rFonts w:ascii="Times New Roman" w:hAnsi="Times New Roman" w:cs="Times New Roman"/>
          <w:sz w:val="24"/>
          <w:szCs w:val="24"/>
        </w:rPr>
        <w:t xml:space="preserve"> to see and do</w:t>
      </w:r>
      <w:r w:rsidR="00CA47A5">
        <w:rPr>
          <w:rFonts w:ascii="Times New Roman" w:hAnsi="Times New Roman" w:cs="Times New Roman"/>
          <w:sz w:val="24"/>
          <w:szCs w:val="24"/>
        </w:rPr>
        <w:t xml:space="preserve"> in the Royal Victoria Country Park </w:t>
      </w:r>
      <w:r w:rsidR="004367EF">
        <w:rPr>
          <w:rFonts w:ascii="Times New Roman" w:hAnsi="Times New Roman" w:cs="Times New Roman"/>
          <w:sz w:val="24"/>
          <w:szCs w:val="24"/>
        </w:rPr>
        <w:t>an</w:t>
      </w:r>
      <w:r w:rsidR="00C47A2A">
        <w:rPr>
          <w:rFonts w:ascii="Times New Roman" w:hAnsi="Times New Roman" w:cs="Times New Roman"/>
          <w:sz w:val="24"/>
          <w:szCs w:val="24"/>
        </w:rPr>
        <w:t>d the</w:t>
      </w:r>
      <w:r w:rsidR="00BC4083">
        <w:rPr>
          <w:rFonts w:ascii="Times New Roman" w:hAnsi="Times New Roman" w:cs="Times New Roman"/>
          <w:sz w:val="24"/>
          <w:szCs w:val="24"/>
        </w:rPr>
        <w:t xml:space="preserve"> cemetery containing military and civilians graves </w:t>
      </w:r>
      <w:r w:rsidR="005F4CAD">
        <w:rPr>
          <w:rFonts w:ascii="Times New Roman" w:hAnsi="Times New Roman" w:cs="Times New Roman"/>
          <w:sz w:val="24"/>
          <w:szCs w:val="24"/>
        </w:rPr>
        <w:t xml:space="preserve">has an historic and fascinating </w:t>
      </w:r>
      <w:r w:rsidR="003F2F9F">
        <w:rPr>
          <w:rFonts w:ascii="Times New Roman" w:hAnsi="Times New Roman" w:cs="Times New Roman"/>
          <w:sz w:val="24"/>
          <w:szCs w:val="24"/>
        </w:rPr>
        <w:t>interest.</w:t>
      </w:r>
    </w:p>
    <w:p w:rsidR="00D8072B" w:rsidRDefault="00D8072B" w:rsidP="00CC74D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CA47A5" w:rsidRDefault="00997FDC" w:rsidP="00E45987">
      <w:pPr>
        <w:spacing w:line="360" w:lineRule="auto"/>
        <w:rPr>
          <w:rFonts w:ascii="Times New Roman" w:hAnsi="Times New Roman" w:cs="Times New Roman"/>
          <w:sz w:val="24"/>
          <w:szCs w:val="24"/>
        </w:rPr>
      </w:pPr>
      <w:r>
        <w:rPr>
          <w:rFonts w:ascii="Times New Roman" w:hAnsi="Times New Roman" w:cs="Times New Roman"/>
          <w:sz w:val="24"/>
          <w:szCs w:val="24"/>
        </w:rPr>
        <w:t xml:space="preserve">[Sources: </w:t>
      </w:r>
      <w:r w:rsidR="00CA47A5">
        <w:rPr>
          <w:rFonts w:ascii="Times New Roman" w:hAnsi="Times New Roman" w:cs="Times New Roman"/>
          <w:sz w:val="24"/>
          <w:szCs w:val="24"/>
        </w:rPr>
        <w:t>Commonwealth War Graves Commissio</w:t>
      </w:r>
      <w:bookmarkStart w:id="0" w:name="_GoBack"/>
      <w:bookmarkEnd w:id="0"/>
      <w:r w:rsidR="00CA47A5">
        <w:rPr>
          <w:rFonts w:ascii="Times New Roman" w:hAnsi="Times New Roman" w:cs="Times New Roman"/>
          <w:sz w:val="24"/>
          <w:szCs w:val="24"/>
        </w:rPr>
        <w:t xml:space="preserve">n Web-Site ~ </w:t>
      </w:r>
      <w:hyperlink r:id="rId9" w:history="1">
        <w:r w:rsidR="00CA47A5" w:rsidRPr="00B579B4">
          <w:rPr>
            <w:rStyle w:val="Hyperlink"/>
            <w:rFonts w:ascii="Times New Roman" w:hAnsi="Times New Roman" w:cs="Times New Roman"/>
            <w:sz w:val="24"/>
            <w:szCs w:val="24"/>
          </w:rPr>
          <w:t>www.cwgc.org</w:t>
        </w:r>
      </w:hyperlink>
    </w:p>
    <w:p w:rsidR="00CA47A5" w:rsidRDefault="00CA47A5" w:rsidP="00E45987">
      <w:pPr>
        <w:spacing w:line="360" w:lineRule="auto"/>
        <w:rPr>
          <w:rFonts w:ascii="Times New Roman" w:hAnsi="Times New Roman" w:cs="Times New Roman"/>
          <w:sz w:val="24"/>
          <w:szCs w:val="24"/>
        </w:rPr>
      </w:pPr>
      <w:r>
        <w:rPr>
          <w:rFonts w:ascii="Times New Roman" w:hAnsi="Times New Roman" w:cs="Times New Roman"/>
          <w:sz w:val="24"/>
          <w:szCs w:val="24"/>
        </w:rPr>
        <w:t xml:space="preserve">Hampshire County Council Web-Site ~ </w:t>
      </w:r>
      <w:hyperlink r:id="rId10" w:history="1">
        <w:r w:rsidRPr="00B579B4">
          <w:rPr>
            <w:rStyle w:val="Hyperlink"/>
            <w:rFonts w:ascii="Times New Roman" w:hAnsi="Times New Roman" w:cs="Times New Roman"/>
            <w:sz w:val="24"/>
            <w:szCs w:val="24"/>
          </w:rPr>
          <w:t>www.hants.giv.uk/rcvp</w:t>
        </w:r>
      </w:hyperlink>
    </w:p>
    <w:p w:rsidR="00F41786" w:rsidRDefault="00CA47A5" w:rsidP="00E45987">
      <w:pPr>
        <w:spacing w:line="360" w:lineRule="auto"/>
        <w:rPr>
          <w:rFonts w:ascii="Times New Roman" w:hAnsi="Times New Roman" w:cs="Times New Roman"/>
          <w:sz w:val="24"/>
          <w:szCs w:val="24"/>
        </w:rPr>
      </w:pPr>
      <w:r>
        <w:rPr>
          <w:rFonts w:ascii="Times New Roman" w:hAnsi="Times New Roman" w:cs="Times New Roman"/>
          <w:sz w:val="24"/>
          <w:szCs w:val="24"/>
        </w:rPr>
        <w:t>The Story Of A Great Military Hospital &amp; Royal Victoria Country Park ~ Hampshire County Council Publication</w:t>
      </w:r>
      <w:r w:rsidR="00F41786">
        <w:rPr>
          <w:rFonts w:ascii="Times New Roman" w:hAnsi="Times New Roman" w:cs="Times New Roman"/>
          <w:sz w:val="24"/>
          <w:szCs w:val="24"/>
        </w:rPr>
        <w:t>.</w:t>
      </w:r>
    </w:p>
    <w:p w:rsidR="00CA47A5" w:rsidRDefault="00F41786" w:rsidP="00E45987">
      <w:pPr>
        <w:spacing w:line="360" w:lineRule="auto"/>
        <w:rPr>
          <w:rFonts w:ascii="Times New Roman" w:hAnsi="Times New Roman" w:cs="Times New Roman"/>
          <w:sz w:val="24"/>
          <w:szCs w:val="24"/>
        </w:rPr>
      </w:pPr>
      <w:r>
        <w:rPr>
          <w:rFonts w:ascii="Times New Roman" w:hAnsi="Times New Roman" w:cs="Times New Roman"/>
          <w:sz w:val="24"/>
          <w:szCs w:val="24"/>
        </w:rPr>
        <w:t>Personal Photographs</w:t>
      </w:r>
      <w:r w:rsidR="00CA47A5">
        <w:rPr>
          <w:rFonts w:ascii="Times New Roman" w:hAnsi="Times New Roman" w:cs="Times New Roman"/>
          <w:sz w:val="24"/>
          <w:szCs w:val="24"/>
        </w:rPr>
        <w:t>]</w:t>
      </w:r>
    </w:p>
    <w:p w:rsidR="00D8072B" w:rsidRDefault="00D8072B" w:rsidP="00D8072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EA7EBD" w:rsidRDefault="00D57710" w:rsidP="00E4598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F4CAD">
        <w:rPr>
          <w:rFonts w:ascii="Times New Roman" w:hAnsi="Times New Roman" w:cs="Times New Roman"/>
          <w:sz w:val="24"/>
          <w:szCs w:val="24"/>
        </w:rPr>
        <w:t xml:space="preserve">                                                                                   </w:t>
      </w:r>
      <w:r w:rsidR="00D8072B">
        <w:rPr>
          <w:rFonts w:ascii="Times New Roman" w:hAnsi="Times New Roman" w:cs="Times New Roman"/>
          <w:sz w:val="24"/>
          <w:szCs w:val="24"/>
        </w:rPr>
        <w:t xml:space="preserve">    </w:t>
      </w:r>
      <w:r w:rsidR="005F4CAD">
        <w:rPr>
          <w:rFonts w:ascii="Times New Roman" w:hAnsi="Times New Roman" w:cs="Times New Roman"/>
          <w:sz w:val="24"/>
          <w:szCs w:val="24"/>
        </w:rPr>
        <w:t xml:space="preserve">                  </w:t>
      </w:r>
      <w:r w:rsidR="00EA7EBD">
        <w:rPr>
          <w:rFonts w:ascii="Times New Roman" w:hAnsi="Times New Roman" w:cs="Times New Roman"/>
          <w:sz w:val="24"/>
          <w:szCs w:val="24"/>
        </w:rPr>
        <w:t xml:space="preserve">   R.G. Coleman</w:t>
      </w:r>
      <w:r w:rsidR="005F4CAD">
        <w:rPr>
          <w:rFonts w:ascii="Times New Roman" w:hAnsi="Times New Roman" w:cs="Times New Roman"/>
          <w:sz w:val="24"/>
          <w:szCs w:val="24"/>
        </w:rPr>
        <w:t xml:space="preserve"> </w:t>
      </w:r>
      <w:r w:rsidR="00EA7EBD">
        <w:rPr>
          <w:rFonts w:ascii="Times New Roman" w:hAnsi="Times New Roman" w:cs="Times New Roman"/>
          <w:sz w:val="24"/>
          <w:szCs w:val="24"/>
        </w:rPr>
        <w:t xml:space="preserve"> </w:t>
      </w:r>
    </w:p>
    <w:p w:rsidR="00D8072B" w:rsidRPr="00E45987" w:rsidRDefault="00D8072B" w:rsidP="00E45987">
      <w:pPr>
        <w:spacing w:line="360" w:lineRule="auto"/>
        <w:rPr>
          <w:rFonts w:ascii="Times New Roman" w:hAnsi="Times New Roman" w:cs="Times New Roman"/>
          <w:sz w:val="24"/>
          <w:szCs w:val="24"/>
        </w:rPr>
      </w:pPr>
    </w:p>
    <w:sectPr w:rsidR="00D8072B" w:rsidRPr="00E45987" w:rsidSect="00CA22EB">
      <w:headerReference w:type="default" r:id="rId11"/>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3F" w:rsidRDefault="00787F3F" w:rsidP="00D27BA2">
      <w:pPr>
        <w:spacing w:after="0" w:line="240" w:lineRule="auto"/>
      </w:pPr>
      <w:r>
        <w:separator/>
      </w:r>
    </w:p>
  </w:endnote>
  <w:endnote w:type="continuationSeparator" w:id="0">
    <w:p w:rsidR="00787F3F" w:rsidRDefault="00787F3F" w:rsidP="00D2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3F" w:rsidRDefault="00787F3F" w:rsidP="00D27BA2">
      <w:pPr>
        <w:spacing w:after="0" w:line="240" w:lineRule="auto"/>
      </w:pPr>
      <w:r>
        <w:separator/>
      </w:r>
    </w:p>
  </w:footnote>
  <w:footnote w:type="continuationSeparator" w:id="0">
    <w:p w:rsidR="00787F3F" w:rsidRDefault="00787F3F" w:rsidP="00D27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542201"/>
      <w:docPartObj>
        <w:docPartGallery w:val="Page Numbers (Top of Page)"/>
        <w:docPartUnique/>
      </w:docPartObj>
    </w:sdtPr>
    <w:sdtEndPr>
      <w:rPr>
        <w:noProof/>
      </w:rPr>
    </w:sdtEndPr>
    <w:sdtContent>
      <w:p w:rsidR="00D27BA2" w:rsidRDefault="00D27BA2">
        <w:pPr>
          <w:pStyle w:val="Header"/>
          <w:jc w:val="right"/>
        </w:pPr>
        <w:r>
          <w:fldChar w:fldCharType="begin"/>
        </w:r>
        <w:r>
          <w:instrText xml:space="preserve"> PAGE   \* MERGEFORMAT </w:instrText>
        </w:r>
        <w:r>
          <w:fldChar w:fldCharType="separate"/>
        </w:r>
        <w:r w:rsidR="00CC74D9">
          <w:rPr>
            <w:noProof/>
          </w:rPr>
          <w:t>3</w:t>
        </w:r>
        <w:r>
          <w:rPr>
            <w:noProof/>
          </w:rPr>
          <w:fldChar w:fldCharType="end"/>
        </w:r>
      </w:p>
    </w:sdtContent>
  </w:sdt>
  <w:p w:rsidR="00D27BA2" w:rsidRDefault="00D27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EB"/>
    <w:rsid w:val="000865F1"/>
    <w:rsid w:val="000C61C6"/>
    <w:rsid w:val="000D6F2C"/>
    <w:rsid w:val="00156128"/>
    <w:rsid w:val="001D12FF"/>
    <w:rsid w:val="001D5CD0"/>
    <w:rsid w:val="00211396"/>
    <w:rsid w:val="002150F5"/>
    <w:rsid w:val="00247B3D"/>
    <w:rsid w:val="002B71F1"/>
    <w:rsid w:val="002E0CA6"/>
    <w:rsid w:val="00327956"/>
    <w:rsid w:val="003F2F9F"/>
    <w:rsid w:val="00426281"/>
    <w:rsid w:val="004367EF"/>
    <w:rsid w:val="00474E04"/>
    <w:rsid w:val="00494C68"/>
    <w:rsid w:val="004D157F"/>
    <w:rsid w:val="005547CB"/>
    <w:rsid w:val="005600AD"/>
    <w:rsid w:val="00575BAF"/>
    <w:rsid w:val="00593993"/>
    <w:rsid w:val="005D2E83"/>
    <w:rsid w:val="005F4CAD"/>
    <w:rsid w:val="00610BB1"/>
    <w:rsid w:val="006423F7"/>
    <w:rsid w:val="006576E9"/>
    <w:rsid w:val="006749FC"/>
    <w:rsid w:val="006F47C9"/>
    <w:rsid w:val="00787F3F"/>
    <w:rsid w:val="007C0EB0"/>
    <w:rsid w:val="00824912"/>
    <w:rsid w:val="00884DEC"/>
    <w:rsid w:val="008B7889"/>
    <w:rsid w:val="008E2CAD"/>
    <w:rsid w:val="008E41B6"/>
    <w:rsid w:val="008F3E05"/>
    <w:rsid w:val="009015A9"/>
    <w:rsid w:val="0093371C"/>
    <w:rsid w:val="009508D3"/>
    <w:rsid w:val="00997FDC"/>
    <w:rsid w:val="00A63741"/>
    <w:rsid w:val="00A77D22"/>
    <w:rsid w:val="00AC64C3"/>
    <w:rsid w:val="00AC699F"/>
    <w:rsid w:val="00AE3862"/>
    <w:rsid w:val="00B31123"/>
    <w:rsid w:val="00B50507"/>
    <w:rsid w:val="00B624D5"/>
    <w:rsid w:val="00B71E68"/>
    <w:rsid w:val="00B846B8"/>
    <w:rsid w:val="00B853D5"/>
    <w:rsid w:val="00BC4083"/>
    <w:rsid w:val="00C1140E"/>
    <w:rsid w:val="00C45719"/>
    <w:rsid w:val="00C47A2A"/>
    <w:rsid w:val="00C64258"/>
    <w:rsid w:val="00C96050"/>
    <w:rsid w:val="00CA22EB"/>
    <w:rsid w:val="00CA47A5"/>
    <w:rsid w:val="00CC74D9"/>
    <w:rsid w:val="00CD3C0C"/>
    <w:rsid w:val="00D27BA2"/>
    <w:rsid w:val="00D412A1"/>
    <w:rsid w:val="00D57710"/>
    <w:rsid w:val="00D8072B"/>
    <w:rsid w:val="00E45987"/>
    <w:rsid w:val="00EA13A1"/>
    <w:rsid w:val="00EA7EBD"/>
    <w:rsid w:val="00F12E5C"/>
    <w:rsid w:val="00F41786"/>
    <w:rsid w:val="00F50C5F"/>
    <w:rsid w:val="00FC4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22"/>
    <w:rPr>
      <w:rFonts w:ascii="Tahoma" w:hAnsi="Tahoma" w:cs="Tahoma"/>
      <w:sz w:val="16"/>
      <w:szCs w:val="16"/>
    </w:rPr>
  </w:style>
  <w:style w:type="paragraph" w:styleId="Header">
    <w:name w:val="header"/>
    <w:basedOn w:val="Normal"/>
    <w:link w:val="HeaderChar"/>
    <w:uiPriority w:val="99"/>
    <w:unhideWhenUsed/>
    <w:rsid w:val="00D27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BA2"/>
  </w:style>
  <w:style w:type="paragraph" w:styleId="Footer">
    <w:name w:val="footer"/>
    <w:basedOn w:val="Normal"/>
    <w:link w:val="FooterChar"/>
    <w:uiPriority w:val="99"/>
    <w:unhideWhenUsed/>
    <w:rsid w:val="00D27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BA2"/>
  </w:style>
  <w:style w:type="character" w:styleId="Hyperlink">
    <w:name w:val="Hyperlink"/>
    <w:basedOn w:val="DefaultParagraphFont"/>
    <w:uiPriority w:val="99"/>
    <w:unhideWhenUsed/>
    <w:rsid w:val="00CA47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22"/>
    <w:rPr>
      <w:rFonts w:ascii="Tahoma" w:hAnsi="Tahoma" w:cs="Tahoma"/>
      <w:sz w:val="16"/>
      <w:szCs w:val="16"/>
    </w:rPr>
  </w:style>
  <w:style w:type="paragraph" w:styleId="Header">
    <w:name w:val="header"/>
    <w:basedOn w:val="Normal"/>
    <w:link w:val="HeaderChar"/>
    <w:uiPriority w:val="99"/>
    <w:unhideWhenUsed/>
    <w:rsid w:val="00D27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BA2"/>
  </w:style>
  <w:style w:type="paragraph" w:styleId="Footer">
    <w:name w:val="footer"/>
    <w:basedOn w:val="Normal"/>
    <w:link w:val="FooterChar"/>
    <w:uiPriority w:val="99"/>
    <w:unhideWhenUsed/>
    <w:rsid w:val="00D27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BA2"/>
  </w:style>
  <w:style w:type="character" w:styleId="Hyperlink">
    <w:name w:val="Hyperlink"/>
    <w:basedOn w:val="DefaultParagraphFont"/>
    <w:uiPriority w:val="99"/>
    <w:unhideWhenUsed/>
    <w:rsid w:val="00CA4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ants.giv.uk/rcvp" TargetMode="External"/><Relationship Id="rId4" Type="http://schemas.openxmlformats.org/officeDocument/2006/relationships/webSettings" Target="webSettings.xml"/><Relationship Id="rId9" Type="http://schemas.openxmlformats.org/officeDocument/2006/relationships/hyperlink" Target="http://www.cwg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26</cp:revision>
  <cp:lastPrinted>2016-08-04T16:08:00Z</cp:lastPrinted>
  <dcterms:created xsi:type="dcterms:W3CDTF">2016-07-29T17:58:00Z</dcterms:created>
  <dcterms:modified xsi:type="dcterms:W3CDTF">2016-08-31T18:30:00Z</dcterms:modified>
</cp:coreProperties>
</file>