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AA" w:rsidRDefault="00E536AB" w:rsidP="00E536AB">
      <w:pPr>
        <w:spacing w:line="360" w:lineRule="auto"/>
        <w:rPr>
          <w:rFonts w:ascii="Times New Roman" w:hAnsi="Times New Roman" w:cs="Times New Roman"/>
          <w:sz w:val="24"/>
          <w:szCs w:val="24"/>
          <w:lang w:val="en-US"/>
        </w:rPr>
      </w:pPr>
      <w:r>
        <w:rPr>
          <w:rFonts w:ascii="Times New Roman" w:hAnsi="Times New Roman" w:cs="Times New Roman"/>
          <w:b/>
          <w:sz w:val="24"/>
          <w:szCs w:val="24"/>
          <w:u w:val="single"/>
          <w:lang w:val="en-US"/>
        </w:rPr>
        <w:t>A STROLL THROUGH A COUNTRY CHURCHYARD</w:t>
      </w:r>
    </w:p>
    <w:p w:rsidR="00E536AB" w:rsidRDefault="00A15C6A" w:rsidP="00E536AB">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1423670" y="604520"/>
            <wp:positionH relativeFrom="margin">
              <wp:align>right</wp:align>
            </wp:positionH>
            <wp:positionV relativeFrom="margin">
              <wp:align>center</wp:align>
            </wp:positionV>
            <wp:extent cx="2667000" cy="3876675"/>
            <wp:effectExtent l="4762" t="0" r="4763" b="476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t Fittleton.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667000" cy="3876675"/>
                    </a:xfrm>
                    <a:prstGeom prst="rect">
                      <a:avLst/>
                    </a:prstGeom>
                  </pic:spPr>
                </pic:pic>
              </a:graphicData>
            </a:graphic>
          </wp:anchor>
        </w:drawing>
      </w:r>
      <w:r w:rsidR="00E536AB">
        <w:rPr>
          <w:rFonts w:ascii="Times New Roman" w:hAnsi="Times New Roman" w:cs="Times New Roman"/>
          <w:sz w:val="24"/>
          <w:szCs w:val="24"/>
          <w:lang w:val="en-US"/>
        </w:rPr>
        <w:t>Situated approximately 12 miles north of Salisbury is the village of Fittleton. Several barrows in the area suggest the presence of preh</w:t>
      </w:r>
      <w:r w:rsidR="00423797">
        <w:rPr>
          <w:rFonts w:ascii="Times New Roman" w:hAnsi="Times New Roman" w:cs="Times New Roman"/>
          <w:sz w:val="24"/>
          <w:szCs w:val="24"/>
          <w:lang w:val="en-US"/>
        </w:rPr>
        <w:t>istoric occupation and later Iro</w:t>
      </w:r>
      <w:r w:rsidR="00E536AB">
        <w:rPr>
          <w:rFonts w:ascii="Times New Roman" w:hAnsi="Times New Roman" w:cs="Times New Roman"/>
          <w:sz w:val="24"/>
          <w:szCs w:val="24"/>
          <w:lang w:val="en-US"/>
        </w:rPr>
        <w:t xml:space="preserve">n Age and Romano-British settlements. The village of </w:t>
      </w:r>
      <w:r w:rsidR="00423797">
        <w:rPr>
          <w:rFonts w:ascii="Times New Roman" w:hAnsi="Times New Roman" w:cs="Times New Roman"/>
          <w:sz w:val="24"/>
          <w:szCs w:val="24"/>
          <w:lang w:val="en-US"/>
        </w:rPr>
        <w:t>Fittleton (</w:t>
      </w:r>
      <w:r w:rsidR="00E536AB">
        <w:rPr>
          <w:rFonts w:ascii="Times New Roman" w:hAnsi="Times New Roman" w:cs="Times New Roman"/>
          <w:sz w:val="24"/>
          <w:szCs w:val="24"/>
          <w:lang w:val="en-US"/>
        </w:rPr>
        <w:t>Vitelstone</w:t>
      </w:r>
      <w:r w:rsidR="00423797">
        <w:rPr>
          <w:rFonts w:ascii="Times New Roman" w:hAnsi="Times New Roman" w:cs="Times New Roman"/>
          <w:sz w:val="24"/>
          <w:szCs w:val="24"/>
          <w:lang w:val="en-US"/>
        </w:rPr>
        <w:t>)</w:t>
      </w:r>
      <w:r w:rsidR="00E536AB">
        <w:rPr>
          <w:rFonts w:ascii="Times New Roman" w:hAnsi="Times New Roman" w:cs="Times New Roman"/>
          <w:sz w:val="24"/>
          <w:szCs w:val="24"/>
          <w:lang w:val="en-US"/>
        </w:rPr>
        <w:t xml:space="preserve"> is mentioned in the Domesday Book. There is also a Manor House dating from the late 17</w:t>
      </w:r>
      <w:r w:rsidR="00E536AB" w:rsidRPr="00E536AB">
        <w:rPr>
          <w:rFonts w:ascii="Times New Roman" w:hAnsi="Times New Roman" w:cs="Times New Roman"/>
          <w:sz w:val="24"/>
          <w:szCs w:val="24"/>
          <w:vertAlign w:val="superscript"/>
          <w:lang w:val="en-US"/>
        </w:rPr>
        <w:t>th</w:t>
      </w:r>
      <w:r w:rsidR="00E536AB">
        <w:rPr>
          <w:rFonts w:ascii="Times New Roman" w:hAnsi="Times New Roman" w:cs="Times New Roman"/>
          <w:sz w:val="24"/>
          <w:szCs w:val="24"/>
          <w:lang w:val="en-US"/>
        </w:rPr>
        <w:t xml:space="preserve"> and early 18</w:t>
      </w:r>
      <w:r w:rsidR="00E536AB" w:rsidRPr="00E536AB">
        <w:rPr>
          <w:rFonts w:ascii="Times New Roman" w:hAnsi="Times New Roman" w:cs="Times New Roman"/>
          <w:sz w:val="24"/>
          <w:szCs w:val="24"/>
          <w:vertAlign w:val="superscript"/>
          <w:lang w:val="en-US"/>
        </w:rPr>
        <w:t>th</w:t>
      </w:r>
      <w:r w:rsidR="00E536AB">
        <w:rPr>
          <w:rFonts w:ascii="Times New Roman" w:hAnsi="Times New Roman" w:cs="Times New Roman"/>
          <w:sz w:val="24"/>
          <w:szCs w:val="24"/>
          <w:lang w:val="en-US"/>
        </w:rPr>
        <w:t xml:space="preserve"> century.</w:t>
      </w:r>
      <w:r w:rsidR="002118CF">
        <w:rPr>
          <w:rFonts w:ascii="Times New Roman" w:hAnsi="Times New Roman" w:cs="Times New Roman"/>
          <w:sz w:val="24"/>
          <w:szCs w:val="24"/>
          <w:lang w:val="en-US"/>
        </w:rPr>
        <w:t xml:space="preserve"> A village school was</w:t>
      </w:r>
      <w:r w:rsidR="00423797">
        <w:rPr>
          <w:rFonts w:ascii="Times New Roman" w:hAnsi="Times New Roman" w:cs="Times New Roman"/>
          <w:sz w:val="24"/>
          <w:szCs w:val="24"/>
          <w:lang w:val="en-US"/>
        </w:rPr>
        <w:t xml:space="preserve"> also</w:t>
      </w:r>
      <w:r w:rsidR="002118CF">
        <w:rPr>
          <w:rFonts w:ascii="Times New Roman" w:hAnsi="Times New Roman" w:cs="Times New Roman"/>
          <w:sz w:val="24"/>
          <w:szCs w:val="24"/>
          <w:lang w:val="en-US"/>
        </w:rPr>
        <w:t xml:space="preserve"> founded in the early 18</w:t>
      </w:r>
      <w:r w:rsidR="002118CF" w:rsidRPr="002118CF">
        <w:rPr>
          <w:rFonts w:ascii="Times New Roman" w:hAnsi="Times New Roman" w:cs="Times New Roman"/>
          <w:sz w:val="24"/>
          <w:szCs w:val="24"/>
          <w:vertAlign w:val="superscript"/>
          <w:lang w:val="en-US"/>
        </w:rPr>
        <w:t>th</w:t>
      </w:r>
      <w:r w:rsidR="002118CF">
        <w:rPr>
          <w:rFonts w:ascii="Times New Roman" w:hAnsi="Times New Roman" w:cs="Times New Roman"/>
          <w:sz w:val="24"/>
          <w:szCs w:val="24"/>
          <w:lang w:val="en-US"/>
        </w:rPr>
        <w:t xml:space="preserve"> century and enlarged during the Victoria period. Years later the school amalgamated with Netheravon School and was closed in 1989 when a new school building was opened at Netheravon. </w:t>
      </w:r>
      <w:r w:rsidR="00E536AB">
        <w:rPr>
          <w:rFonts w:ascii="Times New Roman" w:hAnsi="Times New Roman" w:cs="Times New Roman"/>
          <w:sz w:val="24"/>
          <w:szCs w:val="24"/>
          <w:lang w:val="en-US"/>
        </w:rPr>
        <w:t>At the end of the 19</w:t>
      </w:r>
      <w:r w:rsidR="00E536AB" w:rsidRPr="00E536AB">
        <w:rPr>
          <w:rFonts w:ascii="Times New Roman" w:hAnsi="Times New Roman" w:cs="Times New Roman"/>
          <w:sz w:val="24"/>
          <w:szCs w:val="24"/>
          <w:vertAlign w:val="superscript"/>
          <w:lang w:val="en-US"/>
        </w:rPr>
        <w:t>th</w:t>
      </w:r>
      <w:r w:rsidR="00E536AB">
        <w:rPr>
          <w:rFonts w:ascii="Times New Roman" w:hAnsi="Times New Roman" w:cs="Times New Roman"/>
          <w:sz w:val="24"/>
          <w:szCs w:val="24"/>
          <w:lang w:val="en-US"/>
        </w:rPr>
        <w:t xml:space="preserve"> century the War Office bought acres of the land in the area for military training</w:t>
      </w:r>
      <w:r w:rsidR="002118CF">
        <w:rPr>
          <w:rFonts w:ascii="Times New Roman" w:hAnsi="Times New Roman" w:cs="Times New Roman"/>
          <w:sz w:val="24"/>
          <w:szCs w:val="24"/>
          <w:lang w:val="en-US"/>
        </w:rPr>
        <w:t xml:space="preserve"> and today forms part of the Tidworth ranges within the Salisbury Plain Training Area.</w:t>
      </w:r>
    </w:p>
    <w:p w:rsidR="002118CF" w:rsidRDefault="002118CF" w:rsidP="00E536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13</w:t>
      </w:r>
      <w:r w:rsidRPr="002118C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church of All Saints, constructed of flint and stone with partial rendering was enlarged during the 15</w:t>
      </w:r>
      <w:r w:rsidRPr="002118C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and the south porch added in the 16</w:t>
      </w:r>
      <w:r w:rsidRPr="002118C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Within the church is a 12</w:t>
      </w:r>
      <w:r w:rsidRPr="002118C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13082C">
        <w:rPr>
          <w:rFonts w:ascii="Times New Roman" w:hAnsi="Times New Roman" w:cs="Times New Roman"/>
          <w:sz w:val="24"/>
          <w:szCs w:val="24"/>
          <w:lang w:val="en-US"/>
        </w:rPr>
        <w:t xml:space="preserve"> </w:t>
      </w:r>
      <w:r>
        <w:rPr>
          <w:rFonts w:ascii="Times New Roman" w:hAnsi="Times New Roman" w:cs="Times New Roman"/>
          <w:sz w:val="24"/>
          <w:szCs w:val="24"/>
          <w:lang w:val="en-US"/>
        </w:rPr>
        <w:t>century font and a memorial window dedicated to HMS Fittleton, a minesweeper, manned by members of the Royal Naval Reserve which was sunk during an exercise in the North Sea in 1976 with the loss of 12 men</w:t>
      </w:r>
      <w:r w:rsidR="00423797">
        <w:rPr>
          <w:rFonts w:ascii="Times New Roman" w:hAnsi="Times New Roman" w:cs="Times New Roman"/>
          <w:sz w:val="24"/>
          <w:szCs w:val="24"/>
          <w:lang w:val="en-US"/>
        </w:rPr>
        <w:t>. It was for this reason that I</w:t>
      </w:r>
      <w:r>
        <w:rPr>
          <w:rFonts w:ascii="Times New Roman" w:hAnsi="Times New Roman" w:cs="Times New Roman"/>
          <w:sz w:val="24"/>
          <w:szCs w:val="24"/>
          <w:lang w:val="en-US"/>
        </w:rPr>
        <w:t xml:space="preserve"> went to visit the church. Afterwards I strolled through the churchyard and noticed two unusual cast iron grave markers. On close examination they were in the form of the ‘Old Contemptibles’ Association </w:t>
      </w:r>
      <w:r w:rsidR="00316DE8">
        <w:rPr>
          <w:rFonts w:ascii="Times New Roman" w:hAnsi="Times New Roman" w:cs="Times New Roman"/>
          <w:sz w:val="24"/>
          <w:szCs w:val="24"/>
          <w:lang w:val="en-US"/>
        </w:rPr>
        <w:t xml:space="preserve">Lapel </w:t>
      </w:r>
      <w:r>
        <w:rPr>
          <w:rFonts w:ascii="Times New Roman" w:hAnsi="Times New Roman" w:cs="Times New Roman"/>
          <w:sz w:val="24"/>
          <w:szCs w:val="24"/>
          <w:lang w:val="en-US"/>
        </w:rPr>
        <w:t>Badge.</w:t>
      </w:r>
    </w:p>
    <w:p w:rsidR="00C142EA" w:rsidRDefault="00A60D12" w:rsidP="00E536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British Expeditionary Force (BEF) was the British army sent to the Western Front during the First World Wa</w:t>
      </w:r>
      <w:r w:rsidR="00423797">
        <w:rPr>
          <w:rFonts w:ascii="Times New Roman" w:hAnsi="Times New Roman" w:cs="Times New Roman"/>
          <w:sz w:val="24"/>
          <w:szCs w:val="24"/>
          <w:lang w:val="en-US"/>
        </w:rPr>
        <w:t>r. The term ‘BEF’ is usually used to make mention of</w:t>
      </w:r>
      <w:r>
        <w:rPr>
          <w:rFonts w:ascii="Times New Roman" w:hAnsi="Times New Roman" w:cs="Times New Roman"/>
          <w:sz w:val="24"/>
          <w:szCs w:val="24"/>
          <w:lang w:val="en-US"/>
        </w:rPr>
        <w:t xml:space="preserve"> the forces present in France prior to the conclusion of the First Battle of Ypres on the 22</w:t>
      </w:r>
      <w:r w:rsidRPr="00A60D12">
        <w:rPr>
          <w:rFonts w:ascii="Times New Roman" w:hAnsi="Times New Roman" w:cs="Times New Roman"/>
          <w:sz w:val="24"/>
          <w:szCs w:val="24"/>
          <w:vertAlign w:val="superscript"/>
          <w:lang w:val="en-US"/>
        </w:rPr>
        <w:t>nd</w:t>
      </w:r>
      <w:r w:rsidR="00423797">
        <w:rPr>
          <w:rFonts w:ascii="Times New Roman" w:hAnsi="Times New Roman" w:cs="Times New Roman"/>
          <w:sz w:val="24"/>
          <w:szCs w:val="24"/>
          <w:lang w:val="en-US"/>
        </w:rPr>
        <w:t xml:space="preserve"> November 1914. However, the BEF</w:t>
      </w:r>
      <w:r>
        <w:rPr>
          <w:rFonts w:ascii="Times New Roman" w:hAnsi="Times New Roman" w:cs="Times New Roman"/>
          <w:sz w:val="24"/>
          <w:szCs w:val="24"/>
          <w:lang w:val="en-US"/>
        </w:rPr>
        <w:t xml:space="preserve"> remained as the official name of the British armies that fought in France and B</w:t>
      </w:r>
      <w:r w:rsidR="00423797">
        <w:rPr>
          <w:rFonts w:ascii="Times New Roman" w:hAnsi="Times New Roman" w:cs="Times New Roman"/>
          <w:sz w:val="24"/>
          <w:szCs w:val="24"/>
          <w:lang w:val="en-US"/>
        </w:rPr>
        <w:t>elgium throughout the First Wor</w:t>
      </w:r>
      <w:r>
        <w:rPr>
          <w:rFonts w:ascii="Times New Roman" w:hAnsi="Times New Roman" w:cs="Times New Roman"/>
          <w:sz w:val="24"/>
          <w:szCs w:val="24"/>
          <w:lang w:val="en-US"/>
        </w:rPr>
        <w:t>l</w:t>
      </w:r>
      <w:r w:rsidR="00423797">
        <w:rPr>
          <w:rFonts w:ascii="Times New Roman" w:hAnsi="Times New Roman" w:cs="Times New Roman"/>
          <w:sz w:val="24"/>
          <w:szCs w:val="24"/>
          <w:lang w:val="en-US"/>
        </w:rPr>
        <w:t>d</w:t>
      </w:r>
      <w:r>
        <w:rPr>
          <w:rFonts w:ascii="Times New Roman" w:hAnsi="Times New Roman" w:cs="Times New Roman"/>
          <w:sz w:val="24"/>
          <w:szCs w:val="24"/>
          <w:lang w:val="en-US"/>
        </w:rPr>
        <w:t xml:space="preserve"> War. It has been alleged that the Ka</w:t>
      </w:r>
      <w:r w:rsidR="00423797">
        <w:rPr>
          <w:rFonts w:ascii="Times New Roman" w:hAnsi="Times New Roman" w:cs="Times New Roman"/>
          <w:sz w:val="24"/>
          <w:szCs w:val="24"/>
          <w:lang w:val="en-US"/>
        </w:rPr>
        <w:t>is</w:t>
      </w:r>
      <w:r>
        <w:rPr>
          <w:rFonts w:ascii="Times New Roman" w:hAnsi="Times New Roman" w:cs="Times New Roman"/>
          <w:sz w:val="24"/>
          <w:szCs w:val="24"/>
          <w:lang w:val="en-US"/>
        </w:rPr>
        <w:t>er</w:t>
      </w:r>
      <w:r w:rsidR="00423797">
        <w:rPr>
          <w:rFonts w:ascii="Times New Roman" w:hAnsi="Times New Roman" w:cs="Times New Roman"/>
          <w:sz w:val="24"/>
          <w:szCs w:val="24"/>
          <w:lang w:val="en-US"/>
        </w:rPr>
        <w:t>,</w:t>
      </w:r>
      <w:r>
        <w:rPr>
          <w:rFonts w:ascii="Times New Roman" w:hAnsi="Times New Roman" w:cs="Times New Roman"/>
          <w:sz w:val="24"/>
          <w:szCs w:val="24"/>
          <w:lang w:val="en-US"/>
        </w:rPr>
        <w:t xml:space="preserve"> Wilhe</w:t>
      </w:r>
      <w:r w:rsidR="00423797">
        <w:rPr>
          <w:rFonts w:ascii="Times New Roman" w:hAnsi="Times New Roman" w:cs="Times New Roman"/>
          <w:sz w:val="24"/>
          <w:szCs w:val="24"/>
          <w:lang w:val="en-US"/>
        </w:rPr>
        <w:t>l</w:t>
      </w:r>
      <w:r>
        <w:rPr>
          <w:rFonts w:ascii="Times New Roman" w:hAnsi="Times New Roman" w:cs="Times New Roman"/>
          <w:sz w:val="24"/>
          <w:szCs w:val="24"/>
          <w:lang w:val="en-US"/>
        </w:rPr>
        <w:t>m II of Germany issued an order on the 19</w:t>
      </w:r>
      <w:r w:rsidRPr="00A60D1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August 1914 to “Exterminate … the treacherous English and walk over General French’s contemptible little army”. No documentary evidence about this order has </w:t>
      </w:r>
      <w:r>
        <w:rPr>
          <w:rFonts w:ascii="Times New Roman" w:hAnsi="Times New Roman" w:cs="Times New Roman"/>
          <w:sz w:val="24"/>
          <w:szCs w:val="24"/>
          <w:lang w:val="en-US"/>
        </w:rPr>
        <w:lastRenderedPageBreak/>
        <w:t>been discovered, but in later years the British soldiers of the regular army who survived were proud to call themselves “The Old Contemptibles”.</w:t>
      </w:r>
    </w:p>
    <w:p w:rsidR="002118CF" w:rsidRDefault="00316DE8" w:rsidP="00E536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design of the lapel</w:t>
      </w:r>
      <w:r w:rsidR="00C142EA">
        <w:rPr>
          <w:rFonts w:ascii="Times New Roman" w:hAnsi="Times New Roman" w:cs="Times New Roman"/>
          <w:sz w:val="24"/>
          <w:szCs w:val="24"/>
          <w:lang w:val="en-US"/>
        </w:rPr>
        <w:t xml:space="preserve"> badge is of voided crossed swords with</w:t>
      </w:r>
      <w:r w:rsidR="00E31D87">
        <w:rPr>
          <w:rFonts w:ascii="Times New Roman" w:hAnsi="Times New Roman" w:cs="Times New Roman"/>
          <w:sz w:val="24"/>
          <w:szCs w:val="24"/>
          <w:lang w:val="en-US"/>
        </w:rPr>
        <w:t xml:space="preserve"> the inscription</w:t>
      </w:r>
      <w:r w:rsidR="007C7794">
        <w:rPr>
          <w:rFonts w:ascii="Times New Roman" w:hAnsi="Times New Roman" w:cs="Times New Roman"/>
          <w:sz w:val="24"/>
          <w:szCs w:val="24"/>
          <w:lang w:val="en-US"/>
        </w:rPr>
        <w:t xml:space="preserve"> ‘OLD CONTEMPTIBLES ASSOCIATION</w:t>
      </w:r>
      <w:r w:rsidR="00C142EA">
        <w:rPr>
          <w:rFonts w:ascii="Times New Roman" w:hAnsi="Times New Roman" w:cs="Times New Roman"/>
          <w:sz w:val="24"/>
          <w:szCs w:val="24"/>
          <w:lang w:val="en-US"/>
        </w:rPr>
        <w:t>’</w:t>
      </w:r>
      <w:r w:rsidR="00A60D12">
        <w:rPr>
          <w:rFonts w:ascii="Times New Roman" w:hAnsi="Times New Roman" w:cs="Times New Roman"/>
          <w:sz w:val="24"/>
          <w:szCs w:val="24"/>
          <w:lang w:val="en-US"/>
        </w:rPr>
        <w:t xml:space="preserve"> </w:t>
      </w:r>
      <w:r w:rsidR="007C7794">
        <w:rPr>
          <w:rFonts w:ascii="Times New Roman" w:hAnsi="Times New Roman" w:cs="Times New Roman"/>
          <w:sz w:val="24"/>
          <w:szCs w:val="24"/>
          <w:lang w:val="en-US"/>
        </w:rPr>
        <w:t>and with central scrolls</w:t>
      </w:r>
      <w:r w:rsidR="00C142EA">
        <w:rPr>
          <w:rFonts w:ascii="Times New Roman" w:hAnsi="Times New Roman" w:cs="Times New Roman"/>
          <w:sz w:val="24"/>
          <w:szCs w:val="24"/>
          <w:lang w:val="en-US"/>
        </w:rPr>
        <w:t xml:space="preserve"> with ‘1914’ on one and ‘AUG.5 TO NOV 22’ on the other. The Association was founded in 1925 to ‘foster the spirit of the Contemptible Little Army of 1914, to strengthen the bonds which held them together through adversity in 1914, to safeguard the interests of its members in relation to pensions and allied matters and to assist those members who may be in need’</w:t>
      </w:r>
      <w:r w:rsidR="00CF0A22">
        <w:rPr>
          <w:rFonts w:ascii="Times New Roman" w:hAnsi="Times New Roman" w:cs="Times New Roman"/>
          <w:sz w:val="24"/>
          <w:szCs w:val="24"/>
          <w:lang w:val="en-US"/>
        </w:rPr>
        <w:t>.</w:t>
      </w:r>
      <w:r w:rsidR="00C142EA">
        <w:rPr>
          <w:rFonts w:ascii="Times New Roman" w:hAnsi="Times New Roman" w:cs="Times New Roman"/>
          <w:sz w:val="24"/>
          <w:szCs w:val="24"/>
          <w:lang w:val="en-US"/>
        </w:rPr>
        <w:t xml:space="preserve"> Membership was confined to those who had been granted a clasp to the 1914 Star under the terms of an Army Order of October 1919 which covers officers, warrant officers, non-commissioned officers and men who served in France and Belgium between the 5</w:t>
      </w:r>
      <w:r w:rsidR="00C142EA" w:rsidRPr="00C142EA">
        <w:rPr>
          <w:rFonts w:ascii="Times New Roman" w:hAnsi="Times New Roman" w:cs="Times New Roman"/>
          <w:sz w:val="24"/>
          <w:szCs w:val="24"/>
          <w:vertAlign w:val="superscript"/>
          <w:lang w:val="en-US"/>
        </w:rPr>
        <w:t>th</w:t>
      </w:r>
      <w:r w:rsidR="00C142EA">
        <w:rPr>
          <w:rFonts w:ascii="Times New Roman" w:hAnsi="Times New Roman" w:cs="Times New Roman"/>
          <w:sz w:val="24"/>
          <w:szCs w:val="24"/>
          <w:lang w:val="en-US"/>
        </w:rPr>
        <w:t xml:space="preserve"> August 1914 and midnight 22</w:t>
      </w:r>
      <w:r w:rsidR="00C142EA" w:rsidRPr="00C142EA">
        <w:rPr>
          <w:rFonts w:ascii="Times New Roman" w:hAnsi="Times New Roman" w:cs="Times New Roman"/>
          <w:sz w:val="24"/>
          <w:szCs w:val="24"/>
          <w:vertAlign w:val="superscript"/>
          <w:lang w:val="en-US"/>
        </w:rPr>
        <w:t>nd</w:t>
      </w:r>
      <w:r w:rsidR="00C142EA">
        <w:rPr>
          <w:rFonts w:ascii="Times New Roman" w:hAnsi="Times New Roman" w:cs="Times New Roman"/>
          <w:sz w:val="24"/>
          <w:szCs w:val="24"/>
          <w:lang w:val="en-US"/>
        </w:rPr>
        <w:t>-23</w:t>
      </w:r>
      <w:r w:rsidR="00C142EA" w:rsidRPr="00C142EA">
        <w:rPr>
          <w:rFonts w:ascii="Times New Roman" w:hAnsi="Times New Roman" w:cs="Times New Roman"/>
          <w:sz w:val="24"/>
          <w:szCs w:val="24"/>
          <w:vertAlign w:val="superscript"/>
          <w:lang w:val="en-US"/>
        </w:rPr>
        <w:t>rd</w:t>
      </w:r>
      <w:r w:rsidR="00C142EA">
        <w:rPr>
          <w:rFonts w:ascii="Times New Roman" w:hAnsi="Times New Roman" w:cs="Times New Roman"/>
          <w:sz w:val="24"/>
          <w:szCs w:val="24"/>
          <w:lang w:val="en-US"/>
        </w:rPr>
        <w:t xml:space="preserve"> November 1914 and fought in the Battles of Mons, Marne, Aisne and Ypres.</w:t>
      </w:r>
    </w:p>
    <w:p w:rsidR="00A15C6A" w:rsidRDefault="00A15C6A" w:rsidP="00E536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en-GB"/>
        </w:rPr>
        <w:drawing>
          <wp:inline distT="0" distB="0" distL="0" distR="0" wp14:anchorId="635737BA" wp14:editId="2401BBDE">
            <wp:extent cx="2893007" cy="4000500"/>
            <wp:effectExtent l="0" t="1587" r="1587" b="15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 Contp 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908418" cy="4021810"/>
                    </a:xfrm>
                    <a:prstGeom prst="rect">
                      <a:avLst/>
                    </a:prstGeom>
                  </pic:spPr>
                </pic:pic>
              </a:graphicData>
            </a:graphic>
          </wp:inline>
        </w:drawing>
      </w:r>
    </w:p>
    <w:p w:rsidR="00A15C6A" w:rsidRPr="00A15C6A" w:rsidRDefault="00A15C6A" w:rsidP="00E536AB">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Grave Marker </w:t>
      </w:r>
      <w:r w:rsidR="0013082C">
        <w:rPr>
          <w:rFonts w:ascii="Times New Roman" w:hAnsi="Times New Roman" w:cs="Times New Roman"/>
          <w:sz w:val="24"/>
          <w:szCs w:val="24"/>
          <w:u w:val="single"/>
          <w:lang w:val="en-US"/>
        </w:rPr>
        <w:t>o</w:t>
      </w:r>
      <w:r>
        <w:rPr>
          <w:rFonts w:ascii="Times New Roman" w:hAnsi="Times New Roman" w:cs="Times New Roman"/>
          <w:sz w:val="24"/>
          <w:szCs w:val="24"/>
          <w:u w:val="single"/>
          <w:lang w:val="en-US"/>
        </w:rPr>
        <w:t>f G.A. Bull – Royal Engineers</w:t>
      </w:r>
    </w:p>
    <w:p w:rsidR="00A15C6A" w:rsidRDefault="008F225B" w:rsidP="00E536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grave marker has </w:t>
      </w:r>
      <w:r w:rsidR="00316DE8">
        <w:rPr>
          <w:rFonts w:ascii="Times New Roman" w:hAnsi="Times New Roman" w:cs="Times New Roman"/>
          <w:sz w:val="24"/>
          <w:szCs w:val="24"/>
          <w:lang w:val="en-US"/>
        </w:rPr>
        <w:t xml:space="preserve">a small entablature to record the name of the deceased, his regiment and the branch of the Old Contemptibles Association of which he </w:t>
      </w:r>
      <w:r>
        <w:rPr>
          <w:rFonts w:ascii="Times New Roman" w:hAnsi="Times New Roman" w:cs="Times New Roman"/>
          <w:sz w:val="24"/>
          <w:szCs w:val="24"/>
          <w:lang w:val="en-US"/>
        </w:rPr>
        <w:t xml:space="preserve">was a member. They </w:t>
      </w:r>
      <w:r w:rsidR="00316DE8">
        <w:rPr>
          <w:rFonts w:ascii="Times New Roman" w:hAnsi="Times New Roman" w:cs="Times New Roman"/>
          <w:sz w:val="24"/>
          <w:szCs w:val="24"/>
          <w:lang w:val="en-US"/>
        </w:rPr>
        <w:t xml:space="preserve">were awarded </w:t>
      </w:r>
      <w:r>
        <w:rPr>
          <w:rFonts w:ascii="Times New Roman" w:hAnsi="Times New Roman" w:cs="Times New Roman"/>
          <w:sz w:val="24"/>
          <w:szCs w:val="24"/>
          <w:lang w:val="en-US"/>
        </w:rPr>
        <w:t xml:space="preserve">to members </w:t>
      </w:r>
      <w:r w:rsidR="00316DE8">
        <w:rPr>
          <w:rFonts w:ascii="Times New Roman" w:hAnsi="Times New Roman" w:cs="Times New Roman"/>
          <w:sz w:val="24"/>
          <w:szCs w:val="24"/>
          <w:lang w:val="en-US"/>
        </w:rPr>
        <w:t>by the local branch</w:t>
      </w:r>
      <w:r w:rsidR="007C7794">
        <w:rPr>
          <w:rFonts w:ascii="Times New Roman" w:hAnsi="Times New Roman" w:cs="Times New Roman"/>
          <w:sz w:val="24"/>
          <w:szCs w:val="24"/>
          <w:lang w:val="en-US"/>
        </w:rPr>
        <w:t>es</w:t>
      </w:r>
      <w:r w:rsidR="00316DE8">
        <w:rPr>
          <w:rFonts w:ascii="Times New Roman" w:hAnsi="Times New Roman" w:cs="Times New Roman"/>
          <w:sz w:val="24"/>
          <w:szCs w:val="24"/>
          <w:lang w:val="en-US"/>
        </w:rPr>
        <w:t xml:space="preserve"> to</w:t>
      </w:r>
      <w:r w:rsidR="007C7794">
        <w:rPr>
          <w:rFonts w:ascii="Times New Roman" w:hAnsi="Times New Roman" w:cs="Times New Roman"/>
          <w:sz w:val="24"/>
          <w:szCs w:val="24"/>
          <w:lang w:val="en-US"/>
        </w:rPr>
        <w:t xml:space="preserve"> recipients of the 1914 Star with</w:t>
      </w:r>
      <w:r w:rsidR="00E31D87">
        <w:rPr>
          <w:rFonts w:ascii="Times New Roman" w:hAnsi="Times New Roman" w:cs="Times New Roman"/>
          <w:sz w:val="24"/>
          <w:szCs w:val="24"/>
          <w:lang w:val="en-US"/>
        </w:rPr>
        <w:t xml:space="preserve"> clasp and issued in</w:t>
      </w:r>
      <w:r w:rsidR="00316DE8">
        <w:rPr>
          <w:rFonts w:ascii="Times New Roman" w:hAnsi="Times New Roman" w:cs="Times New Roman"/>
          <w:sz w:val="24"/>
          <w:szCs w:val="24"/>
          <w:lang w:val="en-US"/>
        </w:rPr>
        <w:t xml:space="preserve"> the 1920’s and 1930’</w:t>
      </w:r>
      <w:r w:rsidR="007C7794">
        <w:rPr>
          <w:rFonts w:ascii="Times New Roman" w:hAnsi="Times New Roman" w:cs="Times New Roman"/>
          <w:sz w:val="24"/>
          <w:szCs w:val="24"/>
          <w:lang w:val="en-US"/>
        </w:rPr>
        <w:t xml:space="preserve">s. </w:t>
      </w:r>
    </w:p>
    <w:p w:rsidR="001B1D27" w:rsidRDefault="008F225B" w:rsidP="00E536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Each of these</w:t>
      </w:r>
      <w:r w:rsidR="007C7794">
        <w:rPr>
          <w:rFonts w:ascii="Times New Roman" w:hAnsi="Times New Roman" w:cs="Times New Roman"/>
          <w:sz w:val="24"/>
          <w:szCs w:val="24"/>
          <w:lang w:val="en-US"/>
        </w:rPr>
        <w:t xml:space="preserve"> grave marker</w:t>
      </w:r>
      <w:r>
        <w:rPr>
          <w:rFonts w:ascii="Times New Roman" w:hAnsi="Times New Roman" w:cs="Times New Roman"/>
          <w:sz w:val="24"/>
          <w:szCs w:val="24"/>
          <w:lang w:val="en-US"/>
        </w:rPr>
        <w:t>s</w:t>
      </w:r>
      <w:r w:rsidR="007C7794">
        <w:rPr>
          <w:rFonts w:ascii="Times New Roman" w:hAnsi="Times New Roman" w:cs="Times New Roman"/>
          <w:sz w:val="24"/>
          <w:szCs w:val="24"/>
          <w:lang w:val="en-US"/>
        </w:rPr>
        <w:t xml:space="preserve"> has the </w:t>
      </w:r>
      <w:r w:rsidR="00316DE8">
        <w:rPr>
          <w:rFonts w:ascii="Times New Roman" w:hAnsi="Times New Roman" w:cs="Times New Roman"/>
          <w:sz w:val="24"/>
          <w:szCs w:val="24"/>
          <w:lang w:val="en-US"/>
        </w:rPr>
        <w:t xml:space="preserve">voided swords </w:t>
      </w:r>
      <w:r w:rsidR="007C7794">
        <w:rPr>
          <w:rFonts w:ascii="Times New Roman" w:hAnsi="Times New Roman" w:cs="Times New Roman"/>
          <w:sz w:val="24"/>
          <w:szCs w:val="24"/>
          <w:lang w:val="en-US"/>
        </w:rPr>
        <w:t xml:space="preserve">and circular ring </w:t>
      </w:r>
      <w:r w:rsidR="00316DE8">
        <w:rPr>
          <w:rFonts w:ascii="Times New Roman" w:hAnsi="Times New Roman" w:cs="Times New Roman"/>
          <w:sz w:val="24"/>
          <w:szCs w:val="24"/>
          <w:lang w:val="en-US"/>
        </w:rPr>
        <w:t>with the words around the t</w:t>
      </w:r>
      <w:r w:rsidR="007C7794">
        <w:rPr>
          <w:rFonts w:ascii="Times New Roman" w:hAnsi="Times New Roman" w:cs="Times New Roman"/>
          <w:sz w:val="24"/>
          <w:szCs w:val="24"/>
          <w:lang w:val="en-US"/>
        </w:rPr>
        <w:t>op half inscribed in relief</w:t>
      </w:r>
      <w:r w:rsidR="00316DE8">
        <w:rPr>
          <w:rFonts w:ascii="Times New Roman" w:hAnsi="Times New Roman" w:cs="Times New Roman"/>
          <w:sz w:val="24"/>
          <w:szCs w:val="24"/>
          <w:lang w:val="en-US"/>
        </w:rPr>
        <w:t xml:space="preserve"> ‘OLD CONTEMPTIBLES’ and the </w:t>
      </w:r>
      <w:r w:rsidR="001B1D27">
        <w:rPr>
          <w:rFonts w:ascii="Times New Roman" w:hAnsi="Times New Roman" w:cs="Times New Roman"/>
          <w:sz w:val="24"/>
          <w:szCs w:val="24"/>
          <w:lang w:val="en-US"/>
        </w:rPr>
        <w:t xml:space="preserve">lower half ‘•ASSN•. The top most central scroll is similarly inscribed in relief ‘1914’ and </w:t>
      </w:r>
      <w:r w:rsidR="00E31D87">
        <w:rPr>
          <w:rFonts w:ascii="Times New Roman" w:hAnsi="Times New Roman" w:cs="Times New Roman"/>
          <w:sz w:val="24"/>
          <w:szCs w:val="24"/>
          <w:lang w:val="en-US"/>
        </w:rPr>
        <w:t xml:space="preserve">the scroll </w:t>
      </w:r>
      <w:r w:rsidR="001B1D27">
        <w:rPr>
          <w:rFonts w:ascii="Times New Roman" w:hAnsi="Times New Roman" w:cs="Times New Roman"/>
          <w:sz w:val="24"/>
          <w:szCs w:val="24"/>
          <w:lang w:val="en-US"/>
        </w:rPr>
        <w:t xml:space="preserve">below ‘AUG 5 TO NOV 22’. </w:t>
      </w:r>
    </w:p>
    <w:p w:rsidR="001B1D27" w:rsidRDefault="001B1D27" w:rsidP="00E536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grave markers entablatures in All Saints churchyard read:</w:t>
      </w:r>
    </w:p>
    <w:p w:rsidR="001B1D27" w:rsidRDefault="001B1D27" w:rsidP="001B1D2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w:t>
      </w:r>
      <w:r w:rsidR="007C7794">
        <w:rPr>
          <w:rFonts w:ascii="Times New Roman" w:hAnsi="Times New Roman" w:cs="Times New Roman"/>
          <w:sz w:val="24"/>
          <w:szCs w:val="24"/>
          <w:lang w:val="en-US"/>
        </w:rPr>
        <w:t xml:space="preserve"> </w:t>
      </w:r>
      <w:r>
        <w:rPr>
          <w:rFonts w:ascii="Times New Roman" w:hAnsi="Times New Roman" w:cs="Times New Roman"/>
          <w:sz w:val="24"/>
          <w:szCs w:val="24"/>
          <w:lang w:val="en-US"/>
        </w:rPr>
        <w:t>BULL</w:t>
      </w:r>
    </w:p>
    <w:p w:rsidR="001B1D27" w:rsidRDefault="00E31D87" w:rsidP="001B1D2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5</w:t>
      </w:r>
      <w:r w:rsidRPr="00E31D8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1B1D27">
        <w:rPr>
          <w:rFonts w:ascii="Times New Roman" w:hAnsi="Times New Roman" w:cs="Times New Roman"/>
          <w:sz w:val="24"/>
          <w:szCs w:val="24"/>
          <w:lang w:val="en-US"/>
        </w:rPr>
        <w:t>FIELD COY. R.E.</w:t>
      </w:r>
    </w:p>
    <w:p w:rsidR="001B1D27" w:rsidRDefault="001B1D27" w:rsidP="001B1D2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TIDWORTH BRANCH</w:t>
      </w:r>
    </w:p>
    <w:p w:rsidR="001B1D27" w:rsidRDefault="001B1D27" w:rsidP="001B1D27">
      <w:pPr>
        <w:spacing w:line="360" w:lineRule="auto"/>
        <w:rPr>
          <w:rFonts w:ascii="Times New Roman" w:hAnsi="Times New Roman" w:cs="Times New Roman"/>
          <w:sz w:val="24"/>
          <w:szCs w:val="24"/>
          <w:lang w:val="en-US"/>
        </w:rPr>
      </w:pPr>
    </w:p>
    <w:p w:rsidR="001B1D27" w:rsidRDefault="001B1D27" w:rsidP="001B1D2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 WISE</w:t>
      </w:r>
    </w:p>
    <w:p w:rsidR="001B1D27" w:rsidRDefault="001B1D27" w:rsidP="001B1D2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ARGYLL SUTHERLAND</w:t>
      </w:r>
    </w:p>
    <w:p w:rsidR="001B1D27" w:rsidRDefault="001B1D27" w:rsidP="001B1D2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HIGHLANDERS</w:t>
      </w:r>
    </w:p>
    <w:p w:rsidR="00CF0A22" w:rsidRDefault="001B1D27" w:rsidP="001B1D2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SALISBURY PLAIN BRANCH</w:t>
      </w:r>
    </w:p>
    <w:p w:rsidR="00A15C6A" w:rsidRDefault="00A15C6A" w:rsidP="001B1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en-GB"/>
        </w:rPr>
        <w:drawing>
          <wp:inline distT="0" distB="0" distL="0" distR="0">
            <wp:extent cx="2884949" cy="4007778"/>
            <wp:effectExtent l="0" t="889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 Comtp 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901956" cy="4031404"/>
                    </a:xfrm>
                    <a:prstGeom prst="rect">
                      <a:avLst/>
                    </a:prstGeom>
                  </pic:spPr>
                </pic:pic>
              </a:graphicData>
            </a:graphic>
          </wp:inline>
        </w:drawing>
      </w:r>
      <w:r>
        <w:rPr>
          <w:rFonts w:ascii="Times New Roman" w:hAnsi="Times New Roman" w:cs="Times New Roman"/>
          <w:sz w:val="24"/>
          <w:szCs w:val="24"/>
          <w:lang w:val="en-US"/>
        </w:rPr>
        <w:t xml:space="preserve">                                                </w:t>
      </w:r>
    </w:p>
    <w:p w:rsidR="00A15C6A" w:rsidRPr="00A15C6A" w:rsidRDefault="00A15C6A" w:rsidP="001B1D27">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001175C0">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Grave Marker Of</w:t>
      </w:r>
      <w:r w:rsidR="001175C0">
        <w:rPr>
          <w:rFonts w:ascii="Times New Roman" w:hAnsi="Times New Roman" w:cs="Times New Roman"/>
          <w:sz w:val="24"/>
          <w:szCs w:val="24"/>
          <w:u w:val="single"/>
          <w:lang w:val="en-US"/>
        </w:rPr>
        <w:t xml:space="preserve"> H. Wise – Argyll &amp; Sutherland Highlanders</w:t>
      </w:r>
    </w:p>
    <w:p w:rsidR="004537C6" w:rsidRDefault="001B1D27" w:rsidP="001B1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the west cloister of Westminster Abbey there is a memorial tablet of limestone and Welsh blue slate dedicated to the memory of the “Old Contemptibles”</w:t>
      </w:r>
      <w:r w:rsidR="00D527E5">
        <w:rPr>
          <w:rFonts w:ascii="Times New Roman" w:hAnsi="Times New Roman" w:cs="Times New Roman"/>
          <w:sz w:val="24"/>
          <w:szCs w:val="24"/>
          <w:lang w:val="en-US"/>
        </w:rPr>
        <w:t>. Designed by Do</w:t>
      </w:r>
      <w:r>
        <w:rPr>
          <w:rFonts w:ascii="Times New Roman" w:hAnsi="Times New Roman" w:cs="Times New Roman"/>
          <w:sz w:val="24"/>
          <w:szCs w:val="24"/>
          <w:lang w:val="en-US"/>
        </w:rPr>
        <w:t>n</w:t>
      </w:r>
      <w:r w:rsidR="00D527E5">
        <w:rPr>
          <w:rFonts w:ascii="Times New Roman" w:hAnsi="Times New Roman" w:cs="Times New Roman"/>
          <w:sz w:val="24"/>
          <w:szCs w:val="24"/>
          <w:lang w:val="en-US"/>
        </w:rPr>
        <w:t>a</w:t>
      </w:r>
      <w:r>
        <w:rPr>
          <w:rFonts w:ascii="Times New Roman" w:hAnsi="Times New Roman" w:cs="Times New Roman"/>
          <w:sz w:val="24"/>
          <w:szCs w:val="24"/>
          <w:lang w:val="en-US"/>
        </w:rPr>
        <w:t>ld But</w:t>
      </w:r>
      <w:r w:rsidR="00D527E5">
        <w:rPr>
          <w:rFonts w:ascii="Times New Roman" w:hAnsi="Times New Roman" w:cs="Times New Roman"/>
          <w:sz w:val="24"/>
          <w:szCs w:val="24"/>
          <w:lang w:val="en-US"/>
        </w:rPr>
        <w:t>t</w:t>
      </w:r>
      <w:r>
        <w:rPr>
          <w:rFonts w:ascii="Times New Roman" w:hAnsi="Times New Roman" w:cs="Times New Roman"/>
          <w:sz w:val="24"/>
          <w:szCs w:val="24"/>
          <w:lang w:val="en-US"/>
        </w:rPr>
        <w:t>ress, its shows the badge</w:t>
      </w:r>
      <w:r w:rsidR="004537C6">
        <w:rPr>
          <w:rFonts w:ascii="Times New Roman" w:hAnsi="Times New Roman" w:cs="Times New Roman"/>
          <w:sz w:val="24"/>
          <w:szCs w:val="24"/>
          <w:lang w:val="en-US"/>
        </w:rPr>
        <w:t xml:space="preserve"> of the Old Contemptibles Assoc</w:t>
      </w:r>
      <w:r>
        <w:rPr>
          <w:rFonts w:ascii="Times New Roman" w:hAnsi="Times New Roman" w:cs="Times New Roman"/>
          <w:sz w:val="24"/>
          <w:szCs w:val="24"/>
          <w:lang w:val="en-US"/>
        </w:rPr>
        <w:t>i</w:t>
      </w:r>
      <w:r w:rsidR="004537C6">
        <w:rPr>
          <w:rFonts w:ascii="Times New Roman" w:hAnsi="Times New Roman" w:cs="Times New Roman"/>
          <w:sz w:val="24"/>
          <w:szCs w:val="24"/>
          <w:lang w:val="en-US"/>
        </w:rPr>
        <w:t>ation</w:t>
      </w:r>
      <w:r>
        <w:rPr>
          <w:rFonts w:ascii="Times New Roman" w:hAnsi="Times New Roman" w:cs="Times New Roman"/>
          <w:sz w:val="24"/>
          <w:szCs w:val="24"/>
          <w:lang w:val="en-US"/>
        </w:rPr>
        <w:t xml:space="preserve"> at the base </w:t>
      </w:r>
      <w:r w:rsidR="004537C6">
        <w:rPr>
          <w:rFonts w:ascii="Times New Roman" w:hAnsi="Times New Roman" w:cs="Times New Roman"/>
          <w:sz w:val="24"/>
          <w:szCs w:val="24"/>
          <w:lang w:val="en-US"/>
        </w:rPr>
        <w:t>with the inscription above in gilded letters:</w:t>
      </w:r>
      <w:r w:rsidR="001175C0">
        <w:rPr>
          <w:rFonts w:ascii="Times New Roman" w:hAnsi="Times New Roman" w:cs="Times New Roman"/>
          <w:sz w:val="24"/>
          <w:szCs w:val="24"/>
          <w:lang w:val="en-US"/>
        </w:rPr>
        <w:t xml:space="preserve"> </w:t>
      </w:r>
      <w:r w:rsidR="004537C6">
        <w:rPr>
          <w:rFonts w:ascii="Times New Roman" w:hAnsi="Times New Roman" w:cs="Times New Roman"/>
          <w:sz w:val="24"/>
          <w:szCs w:val="24"/>
          <w:lang w:val="en-US"/>
        </w:rPr>
        <w:t>“Remember THE OLD CONTEMPTIBLES The British Expeditionary Force which served in Flanders within the range of the enemy mobile artillery between 5 August and 22 November 1914. At the first battle of Ypres their stand against a force of ten times their number prevented the German advance against the Channel ports. Unveiled 5 July 1993 by H.M. Queen Elizabeth The Queen Mother”.</w:t>
      </w:r>
    </w:p>
    <w:p w:rsidR="004537C6" w:rsidRDefault="004537C6" w:rsidP="001B1D27">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Online Sources</w:t>
      </w:r>
    </w:p>
    <w:p w:rsidR="004537C6" w:rsidRDefault="004537C6" w:rsidP="001B1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Imperial War Museum Web-Site ~ </w:t>
      </w:r>
      <w:hyperlink r:id="rId9" w:history="1">
        <w:r w:rsidRPr="008E505F">
          <w:rPr>
            <w:rStyle w:val="Hyperlink"/>
            <w:rFonts w:ascii="Times New Roman" w:hAnsi="Times New Roman" w:cs="Times New Roman"/>
            <w:sz w:val="24"/>
            <w:szCs w:val="24"/>
            <w:lang w:val="en-US"/>
          </w:rPr>
          <w:t>www.iwm.org.uk</w:t>
        </w:r>
      </w:hyperlink>
    </w:p>
    <w:p w:rsidR="004537C6" w:rsidRDefault="004537C6" w:rsidP="001B1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Westminster Abbey Web-Site ~ </w:t>
      </w:r>
      <w:hyperlink r:id="rId10" w:history="1">
        <w:r w:rsidRPr="008E505F">
          <w:rPr>
            <w:rStyle w:val="Hyperlink"/>
            <w:rFonts w:ascii="Times New Roman" w:hAnsi="Times New Roman" w:cs="Times New Roman"/>
            <w:sz w:val="24"/>
            <w:szCs w:val="24"/>
            <w:lang w:val="en-US"/>
          </w:rPr>
          <w:t>www.westminster-abbey.org</w:t>
        </w:r>
      </w:hyperlink>
    </w:p>
    <w:p w:rsidR="004537C6" w:rsidRDefault="004537C6" w:rsidP="001B1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Wikipedia Web-Site ~ </w:t>
      </w:r>
      <w:hyperlink r:id="rId11" w:history="1">
        <w:r w:rsidRPr="008E505F">
          <w:rPr>
            <w:rStyle w:val="Hyperlink"/>
            <w:rFonts w:ascii="Times New Roman" w:hAnsi="Times New Roman" w:cs="Times New Roman"/>
            <w:sz w:val="24"/>
            <w:szCs w:val="24"/>
            <w:lang w:val="en-US"/>
          </w:rPr>
          <w:t>www.wikipedia.com</w:t>
        </w:r>
      </w:hyperlink>
    </w:p>
    <w:p w:rsidR="004537C6" w:rsidRDefault="004537C6" w:rsidP="001B1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Photographs ~ R.G. Coleman</w:t>
      </w:r>
    </w:p>
    <w:p w:rsidR="004537C6" w:rsidRDefault="004537C6" w:rsidP="001B1D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R.G. Coleman</w:t>
      </w:r>
      <w:bookmarkStart w:id="0" w:name="_GoBack"/>
      <w:bookmarkEnd w:id="0"/>
    </w:p>
    <w:p w:rsidR="004537C6" w:rsidRPr="004537C6" w:rsidRDefault="004537C6" w:rsidP="001B1D27">
      <w:pPr>
        <w:spacing w:line="360" w:lineRule="auto"/>
        <w:rPr>
          <w:rFonts w:ascii="Times New Roman" w:hAnsi="Times New Roman" w:cs="Times New Roman"/>
          <w:sz w:val="24"/>
          <w:szCs w:val="24"/>
          <w:lang w:val="en-US"/>
        </w:rPr>
      </w:pPr>
    </w:p>
    <w:sectPr w:rsidR="004537C6" w:rsidRPr="004537C6" w:rsidSect="00E536AB">
      <w:headerReference w:type="default" r:id="rId12"/>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6F" w:rsidRDefault="00C06A6F" w:rsidP="00E536AB">
      <w:pPr>
        <w:spacing w:after="0" w:line="240" w:lineRule="auto"/>
      </w:pPr>
      <w:r>
        <w:separator/>
      </w:r>
    </w:p>
  </w:endnote>
  <w:endnote w:type="continuationSeparator" w:id="0">
    <w:p w:rsidR="00C06A6F" w:rsidRDefault="00C06A6F" w:rsidP="00E5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6F" w:rsidRDefault="00C06A6F" w:rsidP="00E536AB">
      <w:pPr>
        <w:spacing w:after="0" w:line="240" w:lineRule="auto"/>
      </w:pPr>
      <w:r>
        <w:separator/>
      </w:r>
    </w:p>
  </w:footnote>
  <w:footnote w:type="continuationSeparator" w:id="0">
    <w:p w:rsidR="00C06A6F" w:rsidRDefault="00C06A6F" w:rsidP="00E53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872022"/>
      <w:docPartObj>
        <w:docPartGallery w:val="Page Numbers (Top of Page)"/>
        <w:docPartUnique/>
      </w:docPartObj>
    </w:sdtPr>
    <w:sdtEndPr>
      <w:rPr>
        <w:noProof/>
      </w:rPr>
    </w:sdtEndPr>
    <w:sdtContent>
      <w:p w:rsidR="00E536AB" w:rsidRDefault="00E536AB">
        <w:pPr>
          <w:pStyle w:val="Header"/>
          <w:jc w:val="right"/>
        </w:pPr>
        <w:r>
          <w:fldChar w:fldCharType="begin"/>
        </w:r>
        <w:r>
          <w:instrText xml:space="preserve"> PAGE   \* MERGEFORMAT </w:instrText>
        </w:r>
        <w:r>
          <w:fldChar w:fldCharType="separate"/>
        </w:r>
        <w:r w:rsidR="0013082C">
          <w:rPr>
            <w:noProof/>
          </w:rPr>
          <w:t>1</w:t>
        </w:r>
        <w:r>
          <w:rPr>
            <w:noProof/>
          </w:rPr>
          <w:fldChar w:fldCharType="end"/>
        </w:r>
      </w:p>
    </w:sdtContent>
  </w:sdt>
  <w:p w:rsidR="00E536AB" w:rsidRDefault="00E53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AB"/>
    <w:rsid w:val="001175C0"/>
    <w:rsid w:val="0013082C"/>
    <w:rsid w:val="001B1D27"/>
    <w:rsid w:val="002118CF"/>
    <w:rsid w:val="002244AC"/>
    <w:rsid w:val="00316DE8"/>
    <w:rsid w:val="003579F4"/>
    <w:rsid w:val="00423797"/>
    <w:rsid w:val="004537C6"/>
    <w:rsid w:val="00494C68"/>
    <w:rsid w:val="007C7794"/>
    <w:rsid w:val="00863BE2"/>
    <w:rsid w:val="008F225B"/>
    <w:rsid w:val="00A15C6A"/>
    <w:rsid w:val="00A60D12"/>
    <w:rsid w:val="00B31123"/>
    <w:rsid w:val="00C06A6F"/>
    <w:rsid w:val="00C142EA"/>
    <w:rsid w:val="00C968B4"/>
    <w:rsid w:val="00CF0A22"/>
    <w:rsid w:val="00D527E5"/>
    <w:rsid w:val="00E31D87"/>
    <w:rsid w:val="00E536AB"/>
    <w:rsid w:val="00E54596"/>
    <w:rsid w:val="00F0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1C6FD-5BE5-4547-93C0-56E43AE1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6AB"/>
  </w:style>
  <w:style w:type="paragraph" w:styleId="Footer">
    <w:name w:val="footer"/>
    <w:basedOn w:val="Normal"/>
    <w:link w:val="FooterChar"/>
    <w:uiPriority w:val="99"/>
    <w:unhideWhenUsed/>
    <w:rsid w:val="00E5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6AB"/>
  </w:style>
  <w:style w:type="character" w:styleId="Hyperlink">
    <w:name w:val="Hyperlink"/>
    <w:basedOn w:val="DefaultParagraphFont"/>
    <w:uiPriority w:val="99"/>
    <w:unhideWhenUsed/>
    <w:rsid w:val="004537C6"/>
    <w:rPr>
      <w:color w:val="0000FF" w:themeColor="hyperlink"/>
      <w:u w:val="single"/>
    </w:rPr>
  </w:style>
  <w:style w:type="paragraph" w:styleId="BalloonText">
    <w:name w:val="Balloon Text"/>
    <w:basedOn w:val="Normal"/>
    <w:link w:val="BalloonTextChar"/>
    <w:uiPriority w:val="99"/>
    <w:semiHidden/>
    <w:unhideWhenUsed/>
    <w:rsid w:val="0042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ikipedia.com" TargetMode="External"/><Relationship Id="rId5" Type="http://schemas.openxmlformats.org/officeDocument/2006/relationships/endnotes" Target="endnotes.xml"/><Relationship Id="rId10" Type="http://schemas.openxmlformats.org/officeDocument/2006/relationships/hyperlink" Target="http://www.westminster-abbey.org" TargetMode="External"/><Relationship Id="rId4" Type="http://schemas.openxmlformats.org/officeDocument/2006/relationships/footnotes" Target="footnotes.xml"/><Relationship Id="rId9" Type="http://schemas.openxmlformats.org/officeDocument/2006/relationships/hyperlink" Target="http://www.iw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10</cp:revision>
  <cp:lastPrinted>2018-08-01T13:20:00Z</cp:lastPrinted>
  <dcterms:created xsi:type="dcterms:W3CDTF">2018-07-29T13:04:00Z</dcterms:created>
  <dcterms:modified xsi:type="dcterms:W3CDTF">2018-08-07T19:23:00Z</dcterms:modified>
</cp:coreProperties>
</file>